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72" w:rsidRPr="00035111" w:rsidRDefault="00035111">
      <w:pPr>
        <w:spacing w:before="120" w:after="120" w:line="288" w:lineRule="auto"/>
        <w:jc w:val="center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Прорыв в новый мир, продвижение арматурных наушников на новый уровень</w:t>
      </w:r>
    </w:p>
    <w:p w:rsidR="004176F6" w:rsidRPr="004176F6" w:rsidRDefault="004176F6">
      <w:pPr>
        <w:spacing w:before="120" w:after="120" w:line="288" w:lineRule="auto"/>
        <w:jc w:val="center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Флагманские наушники </w:t>
      </w:r>
      <w:proofErr w:type="spellStart"/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FiiO</w:t>
      </w:r>
      <w:proofErr w:type="spellEnd"/>
      <w:r w:rsidRPr="004176F6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FA</w:t>
      </w:r>
      <w:r w:rsidRPr="004176F6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19 </w:t>
      </w: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с 10 арматурными драйверами </w:t>
      </w: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Knowles</w:t>
      </w:r>
    </w:p>
    <w:p w:rsidR="00F95772" w:rsidRPr="004176F6" w:rsidRDefault="00F95772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F95772" w:rsidRPr="004176F6" w:rsidRDefault="00EF3257">
      <w:pPr>
        <w:spacing w:before="120" w:after="120" w:line="288" w:lineRule="auto"/>
        <w:jc w:val="center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4176F6">
        <w:rPr>
          <w:rFonts w:ascii="Times New Roman" w:eastAsia="Microsoft YaHei" w:hAnsi="Times New Roman" w:cs="Times New Roman"/>
          <w:sz w:val="28"/>
          <w:szCs w:val="28"/>
          <w:lang w:val="ru-RU"/>
        </w:rPr>
        <w:t>10</w:t>
      </w:r>
      <w:r w:rsidR="004176F6" w:rsidRPr="004176F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4176F6">
        <w:rPr>
          <w:rFonts w:ascii="Times New Roman" w:eastAsia="Microsoft YaHei" w:hAnsi="Times New Roman" w:cs="Times New Roman"/>
          <w:sz w:val="28"/>
          <w:szCs w:val="28"/>
          <w:lang w:val="ru-RU"/>
        </w:rPr>
        <w:t>арматурных</w:t>
      </w:r>
      <w:r w:rsidR="004176F6" w:rsidRPr="004176F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4176F6">
        <w:rPr>
          <w:rFonts w:ascii="Times New Roman" w:eastAsia="Microsoft YaHei" w:hAnsi="Times New Roman" w:cs="Times New Roman"/>
          <w:sz w:val="28"/>
          <w:szCs w:val="28"/>
          <w:lang w:val="ru-RU"/>
        </w:rPr>
        <w:t>драйверов</w:t>
      </w:r>
      <w:r w:rsidRPr="004176F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</w:rPr>
        <w:t>Knowles</w:t>
      </w:r>
      <w:r w:rsidRPr="004176F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| </w:t>
      </w:r>
      <w:bookmarkStart w:id="0" w:name="_Hlk161591866"/>
      <w:proofErr w:type="spellStart"/>
      <w:r w:rsidR="004176F6">
        <w:rPr>
          <w:rFonts w:ascii="Times New Roman" w:eastAsia="Microsoft YaHei" w:hAnsi="Times New Roman" w:cs="Times New Roman"/>
          <w:sz w:val="28"/>
          <w:szCs w:val="28"/>
          <w:lang w:val="ru-RU"/>
        </w:rPr>
        <w:t>Кастомизированные</w:t>
      </w:r>
      <w:proofErr w:type="spellEnd"/>
      <w:r w:rsidR="004176F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драйверы для низких частот</w:t>
      </w:r>
      <w:r w:rsidRPr="004176F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| </w:t>
      </w:r>
      <w:r w:rsidR="004176F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Кроссовер на высококлассных конденсаторах </w:t>
      </w:r>
      <w:proofErr w:type="spellStart"/>
      <w:r>
        <w:rPr>
          <w:rFonts w:ascii="Times New Roman" w:eastAsia="Microsoft YaHei" w:hAnsi="Times New Roman" w:cs="Times New Roman"/>
          <w:color w:val="0000FF"/>
          <w:sz w:val="28"/>
          <w:szCs w:val="28"/>
        </w:rPr>
        <w:t>Rubycon</w:t>
      </w:r>
      <w:proofErr w:type="spellEnd"/>
      <w:r w:rsidRPr="004176F6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 </w:t>
      </w:r>
    </w:p>
    <w:bookmarkEnd w:id="0"/>
    <w:p w:rsidR="00F95772" w:rsidRPr="00A273D0" w:rsidRDefault="00A273D0">
      <w:pPr>
        <w:spacing w:before="120" w:after="120" w:line="288" w:lineRule="auto"/>
        <w:jc w:val="center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Корпуса</w:t>
      </w:r>
      <w:r w:rsidRPr="00A273D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изготовленные</w:t>
      </w:r>
      <w:r w:rsidRPr="00A273D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с</w:t>
      </w:r>
      <w:r w:rsidRPr="00A273D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помощью</w:t>
      </w:r>
      <w:r w:rsidRPr="00A273D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DLP</w:t>
      </w:r>
      <w:r w:rsidR="00EF3257" w:rsidRPr="00A273D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3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D</w:t>
      </w:r>
      <w:r w:rsidR="00EF3257" w:rsidRPr="00A273D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печати</w:t>
      </w:r>
      <w:r w:rsidR="00EF3257" w:rsidRPr="00A273D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| </w:t>
      </w:r>
      <w:bookmarkStart w:id="1" w:name="_Hlk161591884"/>
      <w:proofErr w:type="spellStart"/>
      <w:r w:rsidR="0018670B">
        <w:rPr>
          <w:rFonts w:ascii="Times New Roman" w:eastAsia="Microsoft YaHei" w:hAnsi="Times New Roman" w:cs="Times New Roman"/>
          <w:color w:val="FF0000"/>
          <w:sz w:val="28"/>
          <w:szCs w:val="28"/>
          <w:lang w:val="ru-RU"/>
        </w:rPr>
        <w:t>Референсный</w:t>
      </w:r>
      <w:proofErr w:type="spellEnd"/>
      <w:r w:rsidR="00EF3257" w:rsidRPr="00A273D0">
        <w:rPr>
          <w:rFonts w:ascii="Times New Roman" w:eastAsia="Microsoft YaHei" w:hAnsi="Times New Roman" w:cs="Times New Roman"/>
          <w:sz w:val="28"/>
          <w:szCs w:val="28"/>
          <w:lang w:val="ru-RU"/>
        </w:rPr>
        <w:t>/</w:t>
      </w:r>
      <w:proofErr w:type="spellStart"/>
      <w:r w:rsidR="00EF3257">
        <w:rPr>
          <w:rFonts w:ascii="Times New Roman" w:eastAsia="Microsoft YaHei" w:hAnsi="Times New Roman" w:cs="Times New Roman"/>
          <w:sz w:val="28"/>
          <w:szCs w:val="28"/>
        </w:rPr>
        <w:t>HiFi</w:t>
      </w:r>
      <w:proofErr w:type="spellEnd"/>
      <w:r w:rsidR="00EF3257" w:rsidRPr="00A273D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450FFA">
        <w:rPr>
          <w:rFonts w:ascii="Times New Roman" w:eastAsia="Microsoft YaHei" w:hAnsi="Times New Roman" w:cs="Times New Roman"/>
          <w:sz w:val="28"/>
          <w:szCs w:val="28"/>
          <w:lang w:val="ru-RU"/>
        </w:rPr>
        <w:t>режимы</w:t>
      </w:r>
      <w:r w:rsidR="00EF3257" w:rsidRPr="00A273D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bookmarkEnd w:id="1"/>
      <w:r w:rsidR="00450FFA">
        <w:rPr>
          <w:rFonts w:ascii="Times New Roman" w:eastAsia="Microsoft YaHei" w:hAnsi="Times New Roman" w:cs="Times New Roman"/>
          <w:sz w:val="28"/>
          <w:szCs w:val="28"/>
          <w:lang w:val="ru-RU"/>
        </w:rPr>
        <w:t>| 8-жильный кабель из чистого серебра</w:t>
      </w:r>
      <w:r w:rsidR="00EF3257" w:rsidRPr="00A273D0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 | </w:t>
      </w:r>
      <w:r w:rsidR="00450FFA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Сертификация </w:t>
      </w:r>
      <w:r w:rsidR="00EF3257">
        <w:rPr>
          <w:rFonts w:ascii="Times New Roman" w:eastAsia="Microsoft YaHei" w:hAnsi="Times New Roman" w:cs="Times New Roman" w:hint="eastAsia"/>
          <w:sz w:val="28"/>
          <w:szCs w:val="28"/>
        </w:rPr>
        <w:t>Hi</w:t>
      </w:r>
      <w:r w:rsidR="00EF3257" w:rsidRPr="00A273D0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>-</w:t>
      </w:r>
      <w:r w:rsidR="00EF3257">
        <w:rPr>
          <w:rFonts w:ascii="Times New Roman" w:eastAsia="Microsoft YaHei" w:hAnsi="Times New Roman" w:cs="Times New Roman" w:hint="eastAsia"/>
          <w:sz w:val="28"/>
          <w:szCs w:val="28"/>
        </w:rPr>
        <w:t>Res</w:t>
      </w:r>
      <w:r w:rsidR="00EF3257" w:rsidRPr="00A273D0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 </w:t>
      </w:r>
      <w:r w:rsidR="00EF3257">
        <w:rPr>
          <w:rFonts w:ascii="Times New Roman" w:eastAsia="Microsoft YaHei" w:hAnsi="Times New Roman" w:cs="Times New Roman" w:hint="eastAsia"/>
          <w:sz w:val="28"/>
          <w:szCs w:val="28"/>
        </w:rPr>
        <w:t>Audio</w:t>
      </w:r>
    </w:p>
    <w:p w:rsidR="00035111" w:rsidRPr="00A273D0" w:rsidRDefault="00035111">
      <w:pPr>
        <w:spacing w:before="120" w:after="120" w:line="288" w:lineRule="auto"/>
        <w:rPr>
          <w:rFonts w:ascii="Microsoft YaHei" w:eastAsia="Microsoft YaHei" w:hAnsi="Microsoft YaHei" w:cs="Microsoft YaHei"/>
          <w:b/>
          <w:bCs/>
          <w:sz w:val="24"/>
          <w:szCs w:val="24"/>
          <w:lang w:val="ru-RU"/>
        </w:rPr>
      </w:pPr>
    </w:p>
    <w:p w:rsidR="00F95772" w:rsidRPr="00450FFA" w:rsidRDefault="00450FFA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1D0835">
        <w:rPr>
          <w:rFonts w:ascii="Times New Roman" w:eastAsia="Microsoft YaHei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арматурных драйверов</w:t>
      </w:r>
      <w:r w:rsidRPr="001D0835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</w:rPr>
        <w:t>Knowles</w:t>
      </w:r>
    </w:p>
    <w:p w:rsidR="00F95772" w:rsidRPr="001D0835" w:rsidRDefault="001D0835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Излучатели, достойные флагманской модели</w:t>
      </w:r>
    </w:p>
    <w:p w:rsidR="00F95772" w:rsidRPr="001D0835" w:rsidRDefault="00F95772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</w:p>
    <w:p w:rsidR="00F95772" w:rsidRPr="001D0835" w:rsidRDefault="001D0835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Кастомизированные</w:t>
      </w:r>
      <w:proofErr w:type="spellEnd"/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драйверы для улучшенного звучания низких частот</w:t>
      </w:r>
    </w:p>
    <w:p w:rsidR="00F95772" w:rsidRPr="001D0835" w:rsidRDefault="001D0835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Действительно мощное звучание баса</w:t>
      </w:r>
    </w:p>
    <w:p w:rsidR="00F95772" w:rsidRPr="0018670B" w:rsidRDefault="00F95772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</w:p>
    <w:p w:rsidR="0018670B" w:rsidRDefault="0018670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18670B">
        <w:rPr>
          <w:rFonts w:ascii="Times New Roman" w:eastAsia="Microsoft YaHei" w:hAnsi="Times New Roman" w:cs="Times New Roman"/>
          <w:sz w:val="28"/>
          <w:szCs w:val="28"/>
          <w:lang w:val="ru-RU"/>
        </w:rPr>
        <w:t>Плотные средние частоты, проникновенный вокал</w:t>
      </w:r>
    </w:p>
    <w:p w:rsidR="00F95772" w:rsidRDefault="0018670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</w:rPr>
        <w:t>Оснащены</w:t>
      </w:r>
      <w:proofErr w:type="spellEnd"/>
      <w:r w:rsidRPr="0018670B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</w:rPr>
        <w:t>среднечастотным</w:t>
      </w:r>
      <w:proofErr w:type="spellEnd"/>
      <w:r w:rsidRPr="0018670B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</w:rPr>
        <w:t>режекторным</w:t>
      </w:r>
      <w:proofErr w:type="spellEnd"/>
      <w:r w:rsidRPr="0018670B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</w:rPr>
        <w:t>фильтром</w:t>
      </w:r>
      <w:proofErr w:type="spellEnd"/>
    </w:p>
    <w:p w:rsidR="0018670B" w:rsidRPr="0018670B" w:rsidRDefault="0018670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</w:p>
    <w:p w:rsidR="0018670B" w:rsidRPr="0018670B" w:rsidRDefault="0018670B" w:rsidP="0018670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18670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Система усиления низких частот с отрицательной обратной связью </w:t>
      </w:r>
    </w:p>
    <w:p w:rsidR="00F95772" w:rsidRDefault="0018670B" w:rsidP="0018670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</w:rPr>
        <w:t>Глубокие</w:t>
      </w:r>
      <w:proofErr w:type="spellEnd"/>
      <w:r w:rsidRPr="0018670B">
        <w:rPr>
          <w:rFonts w:ascii="Times New Roman" w:eastAsia="Microsoft YaHei" w:hAnsi="Times New Roman" w:cs="Times New Roman"/>
          <w:sz w:val="28"/>
          <w:szCs w:val="28"/>
        </w:rPr>
        <w:t xml:space="preserve"> и </w:t>
      </w: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</w:rPr>
        <w:t>захватывающие</w:t>
      </w:r>
      <w:proofErr w:type="spellEnd"/>
      <w:r w:rsidRPr="0018670B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</w:rPr>
        <w:t>басы</w:t>
      </w:r>
      <w:proofErr w:type="spellEnd"/>
    </w:p>
    <w:p w:rsidR="0018670B" w:rsidRPr="0018670B" w:rsidRDefault="0018670B" w:rsidP="0018670B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18670B" w:rsidRPr="0018670B" w:rsidRDefault="0018670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</w:rPr>
      </w:pPr>
      <w:r w:rsidRPr="0018670B">
        <w:rPr>
          <w:rFonts w:ascii="Times New Roman" w:eastAsia="Microsoft YaHei" w:hAnsi="Times New Roman" w:cs="Times New Roman"/>
          <w:sz w:val="28"/>
          <w:szCs w:val="28"/>
        </w:rPr>
        <w:t xml:space="preserve">Кроссовер </w:t>
      </w: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</w:rPr>
        <w:t>на</w:t>
      </w:r>
      <w:proofErr w:type="spellEnd"/>
      <w:r w:rsidRPr="0018670B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</w:rPr>
        <w:t>высококлассных</w:t>
      </w:r>
      <w:proofErr w:type="spellEnd"/>
      <w:r w:rsidRPr="0018670B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</w:rPr>
        <w:t>конденсаторах</w:t>
      </w:r>
      <w:proofErr w:type="spellEnd"/>
      <w:r w:rsidRPr="0018670B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</w:rPr>
        <w:t>Rubycon</w:t>
      </w:r>
      <w:proofErr w:type="spellEnd"/>
      <w:r w:rsidRPr="0018670B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</w:p>
    <w:p w:rsidR="00F95772" w:rsidRPr="0018670B" w:rsidRDefault="0018670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Точное разделение частотных диапазонов</w:t>
      </w:r>
    </w:p>
    <w:p w:rsidR="00F95772" w:rsidRPr="0018670B" w:rsidRDefault="00F95772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</w:p>
    <w:p w:rsidR="00F95772" w:rsidRPr="0018670B" w:rsidRDefault="0018670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Запатентованная акустическая конструкция </w:t>
      </w:r>
      <w:proofErr w:type="spellStart"/>
      <w:r w:rsidRPr="0018670B">
        <w:rPr>
          <w:rFonts w:ascii="Times New Roman" w:eastAsia="Microsoft YaHei" w:hAnsi="Times New Roman" w:cs="Times New Roman"/>
          <w:sz w:val="28"/>
          <w:szCs w:val="28"/>
          <w:lang w:val="ru-RU"/>
        </w:rPr>
        <w:t>S.Turbo</w:t>
      </w:r>
      <w:proofErr w:type="spellEnd"/>
    </w:p>
    <w:p w:rsidR="00F95772" w:rsidRPr="0018670B" w:rsidRDefault="0018670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Чистая магия для чистого звука</w:t>
      </w:r>
    </w:p>
    <w:p w:rsidR="00F95772" w:rsidRPr="0018670B" w:rsidRDefault="00F95772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F95772" w:rsidRPr="0018670B" w:rsidRDefault="0018670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Один переключатель, два разных мира</w:t>
      </w:r>
    </w:p>
    <w:p w:rsidR="00F95772" w:rsidRPr="0018670B" w:rsidRDefault="00DB38CF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Мониторный</w:t>
      </w:r>
      <w:proofErr w:type="gramEnd"/>
      <w:r w:rsidR="0018670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18670B">
        <w:rPr>
          <w:rFonts w:ascii="Times New Roman" w:eastAsia="Microsoft YaHei" w:hAnsi="Times New Roman" w:cs="Times New Roman"/>
          <w:sz w:val="28"/>
          <w:szCs w:val="28"/>
        </w:rPr>
        <w:t>HiFi</w:t>
      </w:r>
      <w:proofErr w:type="spellEnd"/>
      <w:r w:rsidR="0018670B" w:rsidRPr="0018670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18670B">
        <w:rPr>
          <w:rFonts w:ascii="Times New Roman" w:eastAsia="Microsoft YaHei" w:hAnsi="Times New Roman" w:cs="Times New Roman"/>
          <w:sz w:val="28"/>
          <w:szCs w:val="28"/>
          <w:lang w:val="ru-RU"/>
        </w:rPr>
        <w:t>режимы</w:t>
      </w:r>
    </w:p>
    <w:p w:rsidR="00F95772" w:rsidRPr="0018670B" w:rsidRDefault="00F95772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F95772" w:rsidRPr="00687C7B" w:rsidRDefault="00687C7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Первоклассные ощущения</w:t>
      </w:r>
    </w:p>
    <w:p w:rsidR="00F95772" w:rsidRPr="00687C7B" w:rsidRDefault="00687C7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Корпус, изготовленный с помощью </w:t>
      </w:r>
      <w:r>
        <w:rPr>
          <w:rFonts w:ascii="Times New Roman" w:eastAsia="Microsoft YaHei" w:hAnsi="Times New Roman" w:cs="Times New Roman"/>
          <w:sz w:val="28"/>
          <w:szCs w:val="28"/>
        </w:rPr>
        <w:t>DLP</w:t>
      </w:r>
      <w:r w:rsidRPr="00687C7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3</w:t>
      </w:r>
      <w:r>
        <w:rPr>
          <w:rFonts w:ascii="Times New Roman" w:eastAsia="Microsoft YaHei" w:hAnsi="Times New Roman" w:cs="Times New Roman"/>
          <w:sz w:val="28"/>
          <w:szCs w:val="28"/>
        </w:rPr>
        <w:t>D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печати</w:t>
      </w:r>
    </w:p>
    <w:p w:rsidR="00F95772" w:rsidRPr="00687C7B" w:rsidRDefault="00F95772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F95772" w:rsidRPr="00687C7B" w:rsidRDefault="00687C7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Hi</w:t>
      </w:r>
      <w:r w:rsidR="00EF3257" w:rsidRPr="00687C7B">
        <w:rPr>
          <w:rFonts w:ascii="Times New Roman" w:eastAsia="Microsoft YaHei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Microsoft YaHei" w:hAnsi="Times New Roman" w:cs="Times New Roman"/>
          <w:sz w:val="28"/>
          <w:szCs w:val="28"/>
        </w:rPr>
        <w:t>End</w:t>
      </w:r>
      <w:r w:rsidRPr="00687C7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кабель для потрясающего звука</w:t>
      </w:r>
    </w:p>
    <w:p w:rsidR="00F95772" w:rsidRPr="00687C7B" w:rsidRDefault="00687C7B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  <w:r w:rsidRPr="00687C7B">
        <w:rPr>
          <w:rFonts w:ascii="Times New Roman" w:eastAsia="Microsoft YaHei" w:hAnsi="Times New Roman" w:cs="Times New Roman"/>
          <w:sz w:val="28"/>
          <w:szCs w:val="28"/>
          <w:lang w:val="ru-RU"/>
        </w:rPr>
        <w:t>В комплект входит 8-жильный кабель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с </w:t>
      </w:r>
      <w:r w:rsidRPr="00687C7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224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проводниками из</w:t>
      </w:r>
      <w:r w:rsidRPr="00687C7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чистого серебра</w:t>
      </w:r>
    </w:p>
    <w:p w:rsidR="00F95772" w:rsidRPr="00687C7B" w:rsidRDefault="00F95772">
      <w:pPr>
        <w:spacing w:before="300" w:after="120" w:line="288" w:lineRule="auto"/>
        <w:outlineLvl w:val="2"/>
        <w:rPr>
          <w:rFonts w:ascii="Microsoft YaHei" w:eastAsia="Microsoft YaHei" w:hAnsi="Microsoft YaHei" w:cs="Microsoft YaHei"/>
          <w:b/>
          <w:sz w:val="24"/>
          <w:szCs w:val="24"/>
          <w:lang w:val="ru-RU"/>
        </w:rPr>
      </w:pPr>
      <w:bookmarkStart w:id="2" w:name="heading_15"/>
    </w:p>
    <w:bookmarkEnd w:id="2"/>
    <w:p w:rsidR="00F95772" w:rsidRPr="00687C7B" w:rsidRDefault="00687C7B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 w:rsidRPr="00687C7B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Прорыв в новый мир, продвижение арматурных наушников на новый уровень</w:t>
      </w:r>
    </w:p>
    <w:p w:rsidR="00F95772" w:rsidRPr="00687C7B" w:rsidRDefault="00687C7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687C7B">
        <w:rPr>
          <w:rFonts w:ascii="Times New Roman" w:eastAsia="Microsoft YaHei" w:hAnsi="Times New Roman" w:cs="Times New Roman"/>
          <w:sz w:val="28"/>
          <w:szCs w:val="28"/>
          <w:lang w:val="ru-RU"/>
        </w:rPr>
        <w:t>Нашей целью было создание поистине монументальных арматурных наушников. Мы стремились встряхнуть существующий рынок флагманских наушников с несколькими арматурными драйверами и потратили три года на доработку, чтобы добиться этого.</w:t>
      </w:r>
    </w:p>
    <w:p w:rsidR="00F95772" w:rsidRPr="00687C7B" w:rsidRDefault="00F95772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</w:p>
    <w:p w:rsidR="00F95772" w:rsidRDefault="00D754FC">
      <w:pPr>
        <w:spacing w:before="300" w:after="120" w:line="288" w:lineRule="auto"/>
        <w:outlineLvl w:val="2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D754F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При создании десяти арматурных драйверов </w:t>
      </w:r>
      <w:r w:rsidRPr="00D754FC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D754F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мы тесно сотрудничали с </w:t>
      </w:r>
      <w:r w:rsidRPr="00D754FC">
        <w:rPr>
          <w:rFonts w:ascii="Times New Roman" w:eastAsia="Microsoft YaHei" w:hAnsi="Times New Roman" w:cs="Times New Roman"/>
          <w:sz w:val="28"/>
          <w:szCs w:val="28"/>
        </w:rPr>
        <w:t>Knowles</w:t>
      </w:r>
      <w:r w:rsidRPr="00D754F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. Вместе мы создали специально для </w:t>
      </w:r>
      <w:r w:rsidRPr="00D754FC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D754FC">
        <w:rPr>
          <w:rFonts w:ascii="Times New Roman" w:eastAsia="Microsoft YaHei" w:hAnsi="Times New Roman" w:cs="Times New Roman"/>
          <w:sz w:val="28"/>
          <w:szCs w:val="28"/>
          <w:lang w:val="ru-RU"/>
        </w:rPr>
        <w:t>19 улучшенный низкочастотный излучатель, чтобы обеспечить слушателю глубокое воспроизведение низких частот, что редко встречается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в</w:t>
      </w:r>
      <w:r w:rsidRPr="00D754F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арматурных наушниках. Кроме того, </w:t>
      </w:r>
      <w:r w:rsidRPr="00D754FC">
        <w:rPr>
          <w:rFonts w:ascii="Times New Roman" w:eastAsia="Microsoft YaHei" w:hAnsi="Times New Roman" w:cs="Times New Roman"/>
          <w:sz w:val="28"/>
          <w:szCs w:val="28"/>
        </w:rPr>
        <w:t>FIIO</w:t>
      </w:r>
      <w:r w:rsidRPr="00D754F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в тесном сотрудничестве с </w:t>
      </w:r>
      <w:r w:rsidRPr="00D754FC">
        <w:rPr>
          <w:rFonts w:ascii="Times New Roman" w:eastAsia="Microsoft YaHei" w:hAnsi="Times New Roman" w:cs="Times New Roman"/>
          <w:sz w:val="28"/>
          <w:szCs w:val="28"/>
        </w:rPr>
        <w:t>Knowles</w:t>
      </w:r>
      <w:r w:rsidRPr="00D754F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оптимизировали средне- и высокочастотные драйверы, чтобы они звучали не только очень детально, но и приятно плавно. В </w:t>
      </w:r>
      <w:r w:rsidRPr="00D754FC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D754FC">
        <w:rPr>
          <w:rFonts w:ascii="Times New Roman" w:eastAsia="Microsoft YaHei" w:hAnsi="Times New Roman" w:cs="Times New Roman"/>
          <w:sz w:val="28"/>
          <w:szCs w:val="28"/>
          <w:lang w:val="ru-RU"/>
        </w:rPr>
        <w:t>19 мы тщательно настроили все участки кривой частотной характеристики, чтобы добиться по-настоящему целостного и выразительного звучания.</w:t>
      </w:r>
    </w:p>
    <w:p w:rsidR="00D754FC" w:rsidRPr="00D754FC" w:rsidRDefault="00D754FC">
      <w:pPr>
        <w:spacing w:before="300" w:after="120" w:line="288" w:lineRule="auto"/>
        <w:outlineLvl w:val="2"/>
        <w:rPr>
          <w:rFonts w:ascii="Microsoft YaHei" w:eastAsia="Microsoft YaHei" w:hAnsi="Microsoft YaHei" w:cs="Microsoft YaHei"/>
          <w:bCs/>
          <w:sz w:val="24"/>
          <w:szCs w:val="24"/>
          <w:lang w:val="ru-RU"/>
        </w:rPr>
      </w:pPr>
    </w:p>
    <w:p w:rsidR="00F95772" w:rsidRDefault="00F95772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</w:rPr>
      </w:pPr>
    </w:p>
    <w:p w:rsidR="00F95772" w:rsidRDefault="00EF3257">
      <w:pPr>
        <w:spacing w:before="120" w:after="120" w:line="288" w:lineRule="auto"/>
        <w:rPr>
          <w:rFonts w:ascii="Microsoft YaHei" w:eastAsia="Microsoft YaHei" w:hAnsi="Microsoft YaHei" w:cs="Microsoft YaHei"/>
          <w:b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sz w:val="24"/>
          <w:szCs w:val="24"/>
        </w:rPr>
        <w:t>1.</w:t>
      </w:r>
    </w:p>
    <w:p w:rsidR="00F95772" w:rsidRPr="00D754FC" w:rsidRDefault="00D754FC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Стремительные</w:t>
      </w:r>
      <w:proofErr w:type="gramEnd"/>
      <w:r w:rsidRPr="00D754FC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как</w:t>
      </w:r>
      <w:r w:rsidRPr="00D754FC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ветер</w:t>
      </w:r>
      <w:r w:rsidRPr="00D754FC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мощные, как гром.</w:t>
      </w:r>
    </w:p>
    <w:p w:rsidR="00F95772" w:rsidRDefault="00CB1638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Microsoft YaHei" w:hAnsi="Times New Roman" w:cs="Times New Roman"/>
          <w:sz w:val="28"/>
          <w:szCs w:val="28"/>
        </w:rPr>
        <w:t>Fii</w:t>
      </w:r>
      <w:r w:rsidRPr="00CB1638">
        <w:rPr>
          <w:rFonts w:ascii="Times New Roman" w:eastAsia="Microsoft YaHei" w:hAnsi="Times New Roman" w:cs="Times New Roman"/>
          <w:sz w:val="28"/>
          <w:szCs w:val="28"/>
        </w:rPr>
        <w:t>O</w:t>
      </w:r>
      <w:proofErr w:type="spellEnd"/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Pr="00CB1638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>19 разработаны на основе научных данных и реальных тестов на прослушивание.</w:t>
      </w:r>
      <w:proofErr w:type="gramEnd"/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Для </w:t>
      </w:r>
      <w:r w:rsidRPr="00CB1638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мы решили использовать 4 </w:t>
      </w:r>
      <w:proofErr w:type="spellStart"/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>кастомизированных</w:t>
      </w:r>
      <w:proofErr w:type="spellEnd"/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>низкочастотных</w:t>
      </w:r>
      <w:proofErr w:type="gramEnd"/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драйвера </w:t>
      </w:r>
      <w:r w:rsidRPr="00CB1638">
        <w:rPr>
          <w:rFonts w:ascii="Times New Roman" w:eastAsia="Microsoft YaHei" w:hAnsi="Times New Roman" w:cs="Times New Roman"/>
          <w:sz w:val="28"/>
          <w:szCs w:val="28"/>
        </w:rPr>
        <w:t>Knowles</w:t>
      </w: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, 2 среднечастотных </w:t>
      </w:r>
      <w:r w:rsidRPr="00CB1638">
        <w:rPr>
          <w:rFonts w:ascii="Times New Roman" w:eastAsia="Microsoft YaHei" w:hAnsi="Times New Roman" w:cs="Times New Roman"/>
          <w:sz w:val="28"/>
          <w:szCs w:val="28"/>
        </w:rPr>
        <w:t>Knowles</w:t>
      </w: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Pr="00CB1638">
        <w:rPr>
          <w:rFonts w:ascii="Times New Roman" w:eastAsia="Microsoft YaHei" w:hAnsi="Times New Roman" w:cs="Times New Roman"/>
          <w:sz w:val="28"/>
          <w:szCs w:val="28"/>
        </w:rPr>
        <w:t>ED</w:t>
      </w: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и 4 высокочастотных </w:t>
      </w:r>
      <w:r w:rsidRPr="00CB1638">
        <w:rPr>
          <w:rFonts w:ascii="Times New Roman" w:eastAsia="Microsoft YaHei" w:hAnsi="Times New Roman" w:cs="Times New Roman"/>
          <w:sz w:val="28"/>
          <w:szCs w:val="28"/>
        </w:rPr>
        <w:t>Knowles</w:t>
      </w: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Pr="00CB1638">
        <w:rPr>
          <w:rFonts w:ascii="Times New Roman" w:eastAsia="Microsoft YaHei" w:hAnsi="Times New Roman" w:cs="Times New Roman"/>
          <w:sz w:val="28"/>
          <w:szCs w:val="28"/>
        </w:rPr>
        <w:t>SWFK</w:t>
      </w: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>.</w:t>
      </w:r>
    </w:p>
    <w:p w:rsidR="00CB1638" w:rsidRPr="00CB1638" w:rsidRDefault="00CB1638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F95772" w:rsidRPr="00CB1638" w:rsidRDefault="00CB1638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>Наличие большего количества излучателей в наушниках действительно дает определенные преимущества. Они значительно увеличивают плотность энергии в заданном частотном диапазоне, что приводит к более детальному воспроизведению. Это особенно заметно во время динамичных звуковых пассажей, когда большее количество драйверов лучше справляется с присутствующими нюансами, обеспечива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я отсутствие компрессии в звуке и воспроизводя его максимально достоверно.</w:t>
      </w:r>
    </w:p>
    <w:p w:rsidR="00F95772" w:rsidRPr="00CB1638" w:rsidRDefault="00F95772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F95772" w:rsidRDefault="00CB1638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При настройке наушников важно обеспечить достаточный запас энергии, чтобы инженерам было с чем работать для достижения своих звуковых целей. </w:t>
      </w:r>
      <w:proofErr w:type="gramStart"/>
      <w:r w:rsidRPr="00CB1638">
        <w:rPr>
          <w:rFonts w:ascii="Times New Roman" w:eastAsia="Microsoft YaHei" w:hAnsi="Times New Roman" w:cs="Times New Roman"/>
          <w:sz w:val="28"/>
          <w:szCs w:val="28"/>
        </w:rPr>
        <w:t xml:space="preserve">С </w:t>
      </w:r>
      <w:proofErr w:type="spellStart"/>
      <w:r w:rsidRPr="00CB1638">
        <w:rPr>
          <w:rFonts w:ascii="Times New Roman" w:eastAsia="Microsoft YaHei" w:hAnsi="Times New Roman" w:cs="Times New Roman"/>
          <w:sz w:val="28"/>
          <w:szCs w:val="28"/>
        </w:rPr>
        <w:t>меньшим</w:t>
      </w:r>
      <w:proofErr w:type="spellEnd"/>
      <w:r w:rsidRPr="00CB1638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CB1638">
        <w:rPr>
          <w:rFonts w:ascii="Times New Roman" w:eastAsia="Microsoft YaHei" w:hAnsi="Times New Roman" w:cs="Times New Roman"/>
          <w:sz w:val="28"/>
          <w:szCs w:val="28"/>
        </w:rPr>
        <w:t>количеством</w:t>
      </w:r>
      <w:proofErr w:type="spellEnd"/>
      <w:r w:rsidRPr="00CB1638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CB1638">
        <w:rPr>
          <w:rFonts w:ascii="Times New Roman" w:eastAsia="Microsoft YaHei" w:hAnsi="Times New Roman" w:cs="Times New Roman"/>
          <w:sz w:val="28"/>
          <w:szCs w:val="28"/>
        </w:rPr>
        <w:t>драйверов</w:t>
      </w:r>
      <w:proofErr w:type="spellEnd"/>
      <w:r w:rsidRPr="00CB1638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CB1638">
        <w:rPr>
          <w:rFonts w:ascii="Times New Roman" w:eastAsia="Microsoft YaHei" w:hAnsi="Times New Roman" w:cs="Times New Roman"/>
          <w:sz w:val="28"/>
          <w:szCs w:val="28"/>
        </w:rPr>
        <w:t>это</w:t>
      </w:r>
      <w:proofErr w:type="spellEnd"/>
      <w:r w:rsidRPr="00CB1638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CB1638">
        <w:rPr>
          <w:rFonts w:ascii="Times New Roman" w:eastAsia="Microsoft YaHei" w:hAnsi="Times New Roman" w:cs="Times New Roman"/>
          <w:sz w:val="28"/>
          <w:szCs w:val="28"/>
        </w:rPr>
        <w:t>может</w:t>
      </w:r>
      <w:proofErr w:type="spellEnd"/>
      <w:r w:rsidRPr="00CB1638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CB1638">
        <w:rPr>
          <w:rFonts w:ascii="Times New Roman" w:eastAsia="Microsoft YaHei" w:hAnsi="Times New Roman" w:cs="Times New Roman"/>
          <w:sz w:val="28"/>
          <w:szCs w:val="28"/>
        </w:rPr>
        <w:t>быть</w:t>
      </w:r>
      <w:proofErr w:type="spellEnd"/>
      <w:r w:rsidRPr="00CB1638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CB1638">
        <w:rPr>
          <w:rFonts w:ascii="Times New Roman" w:eastAsia="Microsoft YaHei" w:hAnsi="Times New Roman" w:cs="Times New Roman"/>
          <w:sz w:val="28"/>
          <w:szCs w:val="28"/>
        </w:rPr>
        <w:t>просто</w:t>
      </w:r>
      <w:proofErr w:type="spellEnd"/>
      <w:r w:rsidRPr="00CB1638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Pr="00CB1638">
        <w:rPr>
          <w:rFonts w:ascii="Times New Roman" w:eastAsia="Microsoft YaHei" w:hAnsi="Times New Roman" w:cs="Times New Roman"/>
          <w:sz w:val="28"/>
          <w:szCs w:val="28"/>
        </w:rPr>
        <w:t>невозможно</w:t>
      </w:r>
      <w:proofErr w:type="spellEnd"/>
      <w:r w:rsidRPr="00CB1638">
        <w:rPr>
          <w:rFonts w:ascii="Times New Roman" w:eastAsia="Microsoft YaHei" w:hAnsi="Times New Roman" w:cs="Times New Roman"/>
          <w:sz w:val="28"/>
          <w:szCs w:val="28"/>
        </w:rPr>
        <w:t>.</w:t>
      </w:r>
      <w:proofErr w:type="gramEnd"/>
    </w:p>
    <w:p w:rsidR="00CB1638" w:rsidRPr="00CB1638" w:rsidRDefault="00CB1638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F95772" w:rsidRPr="00CB1638" w:rsidRDefault="00CB1638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Таким образом, в </w:t>
      </w:r>
      <w:r w:rsidRPr="00CB1638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используются десять превосходных арматурных драйверов. А физический + электронный трехполосный кроссовер точно разделяет разные драйверы, работающие в разных частотных диапазонах, что приводит к чистому, эталонному мониторному качеству звука. </w:t>
      </w:r>
      <w:proofErr w:type="gramStart"/>
      <w:r w:rsidRPr="00CB1638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CB1638">
        <w:rPr>
          <w:rFonts w:ascii="Times New Roman" w:eastAsia="Microsoft YaHei" w:hAnsi="Times New Roman" w:cs="Times New Roman"/>
          <w:sz w:val="28"/>
          <w:szCs w:val="28"/>
          <w:lang w:val="ru-RU"/>
        </w:rPr>
        <w:t>19 - это наушники, которые достигают невероятных высот качества звука, с точностью воспроизводя все до мельчайших деталей.</w:t>
      </w:r>
      <w:proofErr w:type="gramEnd"/>
    </w:p>
    <w:p w:rsidR="00F95772" w:rsidRDefault="00EF3257">
      <w:pPr>
        <w:spacing w:before="120" w:after="120" w:line="288" w:lineRule="auto"/>
        <w:rPr>
          <w:rFonts w:ascii="Microsoft YaHei" w:eastAsia="Microsoft YaHei" w:hAnsi="Microsoft YaHei" w:cs="Microsoft YaHei"/>
          <w:b/>
          <w:bCs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bCs/>
          <w:sz w:val="24"/>
          <w:szCs w:val="24"/>
        </w:rPr>
        <w:t>2.</w:t>
      </w:r>
    </w:p>
    <w:p w:rsidR="00E7466C" w:rsidRPr="00E7466C" w:rsidRDefault="00E7466C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</w:rPr>
      </w:pPr>
      <w:proofErr w:type="spellStart"/>
      <w:r w:rsidRPr="00E7466C">
        <w:rPr>
          <w:rFonts w:ascii="Times New Roman" w:eastAsia="Microsoft YaHei" w:hAnsi="Times New Roman" w:cs="Times New Roman"/>
          <w:b/>
          <w:bCs/>
          <w:sz w:val="28"/>
          <w:szCs w:val="28"/>
        </w:rPr>
        <w:t>Заново</w:t>
      </w:r>
      <w:proofErr w:type="spellEnd"/>
      <w:r w:rsidRPr="00E7466C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66C">
        <w:rPr>
          <w:rFonts w:ascii="Times New Roman" w:eastAsia="Microsoft YaHei" w:hAnsi="Times New Roman" w:cs="Times New Roman"/>
          <w:b/>
          <w:bCs/>
          <w:sz w:val="28"/>
          <w:szCs w:val="28"/>
        </w:rPr>
        <w:t>открывая</w:t>
      </w:r>
      <w:proofErr w:type="spellEnd"/>
      <w:r w:rsidRPr="00E7466C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66C">
        <w:rPr>
          <w:rFonts w:ascii="Times New Roman" w:eastAsia="Microsoft YaHei" w:hAnsi="Times New Roman" w:cs="Times New Roman"/>
          <w:b/>
          <w:bCs/>
          <w:sz w:val="28"/>
          <w:szCs w:val="28"/>
        </w:rPr>
        <w:t>глубину</w:t>
      </w:r>
      <w:proofErr w:type="spellEnd"/>
      <w:r w:rsidRPr="00E7466C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66C">
        <w:rPr>
          <w:rFonts w:ascii="Times New Roman" w:eastAsia="Microsoft YaHei" w:hAnsi="Times New Roman" w:cs="Times New Roman"/>
          <w:b/>
          <w:bCs/>
          <w:sz w:val="28"/>
          <w:szCs w:val="28"/>
        </w:rPr>
        <w:t>баса</w:t>
      </w:r>
      <w:proofErr w:type="spellEnd"/>
    </w:p>
    <w:p w:rsidR="00F95772" w:rsidRDefault="00E7466C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E7466C">
        <w:rPr>
          <w:rFonts w:ascii="Times New Roman" w:eastAsia="Microsoft YaHei" w:hAnsi="Times New Roman" w:cs="Times New Roman"/>
          <w:sz w:val="28"/>
          <w:szCs w:val="28"/>
          <w:lang w:val="ru-RU"/>
        </w:rPr>
        <w:lastRenderedPageBreak/>
        <w:t>Традиционно наушники с арматурными драйверами считаются "обоюдоострым мечом". Они предлагают чистый и нейтральный звук с высоким разрешением и расширением. Однако многие также считают, что они звучат "металлически" и неестественно, а также лишены по-настоящему впечатляющих басов.</w:t>
      </w:r>
    </w:p>
    <w:p w:rsidR="00E7466C" w:rsidRPr="00E7466C" w:rsidRDefault="00E7466C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F95772" w:rsidRPr="00E7466C" w:rsidRDefault="00E7466C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E7466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Компания </w:t>
      </w:r>
      <w:proofErr w:type="spellStart"/>
      <w:r w:rsidRPr="00E7466C">
        <w:rPr>
          <w:rFonts w:ascii="Times New Roman" w:eastAsia="Microsoft YaHei" w:hAnsi="Times New Roman" w:cs="Times New Roman"/>
          <w:sz w:val="28"/>
          <w:szCs w:val="28"/>
        </w:rPr>
        <w:t>FiiO</w:t>
      </w:r>
      <w:proofErr w:type="spellEnd"/>
      <w:r w:rsidRPr="00E7466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тесно сотрудничала с компанией </w:t>
      </w:r>
      <w:r w:rsidRPr="00E7466C">
        <w:rPr>
          <w:rFonts w:ascii="Times New Roman" w:eastAsia="Microsoft YaHei" w:hAnsi="Times New Roman" w:cs="Times New Roman"/>
          <w:sz w:val="28"/>
          <w:szCs w:val="28"/>
        </w:rPr>
        <w:t>Knowles</w:t>
      </w:r>
      <w:r w:rsidRPr="00E7466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для создания специального низкочастотного арматурного драйвера. Улучшив пропускную способность этого излучателя, мы повысили его общую энергию. Кроме того, в </w:t>
      </w:r>
      <w:r w:rsidRPr="00E7466C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E7466C">
        <w:rPr>
          <w:rFonts w:ascii="Times New Roman" w:eastAsia="Microsoft YaHei" w:hAnsi="Times New Roman" w:cs="Times New Roman"/>
          <w:sz w:val="28"/>
          <w:szCs w:val="28"/>
          <w:lang w:val="ru-RU"/>
        </w:rPr>
        <w:t>19 используется четыре таких драйвера на канал, что обеспечивает достаточную мощность для воспроизведения детальных и мощных басов.</w:t>
      </w:r>
    </w:p>
    <w:p w:rsidR="00F95772" w:rsidRDefault="00EF3257">
      <w:pPr>
        <w:spacing w:before="120" w:after="120" w:line="288" w:lineRule="auto"/>
        <w:rPr>
          <w:rFonts w:ascii="Microsoft YaHei" w:eastAsia="Microsoft YaHei" w:hAnsi="Microsoft YaHei" w:cs="Microsoft YaHei"/>
          <w:b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sz w:val="24"/>
          <w:szCs w:val="24"/>
        </w:rPr>
        <w:t>3.</w:t>
      </w:r>
    </w:p>
    <w:p w:rsidR="00F95772" w:rsidRPr="00522647" w:rsidRDefault="00522647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Система отрицательной обратной связи для усиления баса</w:t>
      </w:r>
    </w:p>
    <w:p w:rsidR="00F95772" w:rsidRPr="00F372AB" w:rsidRDefault="00F372A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F372A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Благодаря четырем низкочастотным арматурным драйверам на канал, разработанным </w:t>
      </w:r>
      <w:proofErr w:type="spellStart"/>
      <w:r w:rsidRPr="00F372AB">
        <w:rPr>
          <w:rFonts w:ascii="Times New Roman" w:eastAsia="Microsoft YaHei" w:hAnsi="Times New Roman" w:cs="Times New Roman"/>
          <w:sz w:val="28"/>
          <w:szCs w:val="28"/>
        </w:rPr>
        <w:t>F</w:t>
      </w:r>
      <w:r>
        <w:rPr>
          <w:rFonts w:ascii="Times New Roman" w:eastAsia="Microsoft YaHei" w:hAnsi="Times New Roman" w:cs="Times New Roman"/>
          <w:sz w:val="28"/>
          <w:szCs w:val="28"/>
        </w:rPr>
        <w:t>ii</w:t>
      </w:r>
      <w:r w:rsidRPr="00F372AB">
        <w:rPr>
          <w:rFonts w:ascii="Times New Roman" w:eastAsia="Microsoft YaHei" w:hAnsi="Times New Roman" w:cs="Times New Roman"/>
          <w:sz w:val="28"/>
          <w:szCs w:val="28"/>
        </w:rPr>
        <w:t>O</w:t>
      </w:r>
      <w:proofErr w:type="spellEnd"/>
      <w:r w:rsidRPr="00F372A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в сотрудничестве с </w:t>
      </w:r>
      <w:r w:rsidRPr="00F372AB">
        <w:rPr>
          <w:rFonts w:ascii="Times New Roman" w:eastAsia="Microsoft YaHei" w:hAnsi="Times New Roman" w:cs="Times New Roman"/>
          <w:sz w:val="28"/>
          <w:szCs w:val="28"/>
        </w:rPr>
        <w:t>Knowles</w:t>
      </w:r>
      <w:r w:rsidRPr="00F372A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, </w:t>
      </w:r>
      <w:r w:rsidRPr="00F372AB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F372A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могут похвастаться большим количеством басов. Инженеры творчески использовали точную технологию </w:t>
      </w:r>
      <w:r w:rsidRPr="00F372AB">
        <w:rPr>
          <w:rFonts w:ascii="Times New Roman" w:eastAsia="Microsoft YaHei" w:hAnsi="Times New Roman" w:cs="Times New Roman"/>
          <w:sz w:val="28"/>
          <w:szCs w:val="28"/>
        </w:rPr>
        <w:t>DLP</w:t>
      </w:r>
      <w:r w:rsidRPr="00F372A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3</w:t>
      </w:r>
      <w:r w:rsidRPr="00F372AB">
        <w:rPr>
          <w:rFonts w:ascii="Times New Roman" w:eastAsia="Microsoft YaHei" w:hAnsi="Times New Roman" w:cs="Times New Roman"/>
          <w:sz w:val="28"/>
          <w:szCs w:val="28"/>
        </w:rPr>
        <w:t>D</w:t>
      </w:r>
      <w:r w:rsidRPr="00F372AB">
        <w:rPr>
          <w:rFonts w:ascii="Times New Roman" w:eastAsia="Microsoft YaHei" w:hAnsi="Times New Roman" w:cs="Times New Roman"/>
          <w:sz w:val="28"/>
          <w:szCs w:val="28"/>
          <w:lang w:val="ru-RU"/>
        </w:rPr>
        <w:t>-печати для создания корпуса, который помогает направить низкочастотную энергию в заднюю полость наушников, эффективно снижая резонансную частоту - по сути, это система усиления басов с отрицательной об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ратной связью. В </w:t>
      </w:r>
      <w:proofErr w:type="gramStart"/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результате</w:t>
      </w:r>
      <w:proofErr w:type="gramEnd"/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, бас</w:t>
      </w:r>
      <w:r w:rsidRPr="00F372A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достига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е</w:t>
      </w:r>
      <w:r w:rsidRPr="00F372AB">
        <w:rPr>
          <w:rFonts w:ascii="Times New Roman" w:eastAsia="Microsoft YaHei" w:hAnsi="Times New Roman" w:cs="Times New Roman"/>
          <w:sz w:val="28"/>
          <w:szCs w:val="28"/>
          <w:lang w:val="ru-RU"/>
        </w:rPr>
        <w:t>т необычайной глубины, что редко встречается среди наушников этого класса.</w:t>
      </w:r>
    </w:p>
    <w:p w:rsidR="00F95772" w:rsidRPr="00F372AB" w:rsidRDefault="00F95772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</w:p>
    <w:p w:rsidR="00F95772" w:rsidRPr="006C28AA" w:rsidRDefault="006C28AA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6C28AA">
        <w:rPr>
          <w:rFonts w:ascii="Times New Roman" w:eastAsia="Microsoft YaHei" w:hAnsi="Times New Roman" w:cs="Times New Roman"/>
          <w:sz w:val="28"/>
          <w:szCs w:val="28"/>
          <w:lang w:val="ru-RU"/>
        </w:rPr>
        <w:t>Кроме того, это обеспечивает достаточную вентиляцию передней полости наушников, эффективно предотвращая дискомфорт при ношении, вызванный чрезмерным давлением воздуха. Таким образом, эта система отрицательной обратной связи улучшает как комфорт, так и масштаб звуковой сцены - ощущения от ношения не приносятся в жертву в погоне за высокоточным звуком.</w:t>
      </w:r>
    </w:p>
    <w:p w:rsidR="00F95772" w:rsidRDefault="00EF3257">
      <w:pPr>
        <w:spacing w:before="120" w:after="120" w:line="288" w:lineRule="auto"/>
        <w:rPr>
          <w:rFonts w:ascii="Microsoft YaHei" w:eastAsia="Microsoft YaHei" w:hAnsi="Microsoft YaHei" w:cs="Microsoft YaHei"/>
          <w:b/>
          <w:bCs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bCs/>
          <w:sz w:val="24"/>
          <w:szCs w:val="24"/>
        </w:rPr>
        <w:t>4.</w:t>
      </w:r>
    </w:p>
    <w:p w:rsidR="00F95772" w:rsidRPr="005D3C02" w:rsidRDefault="005D3C02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 w:rsidRPr="005D3C02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lastRenderedPageBreak/>
        <w:t xml:space="preserve">Чистый </w:t>
      </w: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согласованный</w:t>
      </w:r>
      <w:r w:rsidRPr="005D3C02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переход</w:t>
      </w: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между диапазонами частот</w:t>
      </w:r>
      <w:r w:rsidRPr="005D3C02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- Научный </w:t>
      </w:r>
      <w:proofErr w:type="spellStart"/>
      <w:r w:rsidRPr="005D3C02">
        <w:rPr>
          <w:rFonts w:ascii="Times New Roman" w:eastAsia="Microsoft YaHei" w:hAnsi="Times New Roman" w:cs="Times New Roman"/>
          <w:b/>
          <w:bCs/>
          <w:sz w:val="28"/>
          <w:szCs w:val="28"/>
        </w:rPr>
        <w:t>HiFi</w:t>
      </w:r>
      <w:proofErr w:type="spellEnd"/>
    </w:p>
    <w:p w:rsidR="005D3C02" w:rsidRDefault="005D3C02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 w:rsidRPr="005D3C02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Среднечастотный </w:t>
      </w:r>
      <w:proofErr w:type="spellStart"/>
      <w:r w:rsidRPr="005D3C02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режекторный</w:t>
      </w:r>
      <w:proofErr w:type="spellEnd"/>
      <w:r w:rsidRPr="005D3C02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фильтр</w:t>
      </w:r>
    </w:p>
    <w:p w:rsidR="00F95772" w:rsidRDefault="005D3C02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5D3C02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Ровная характеристика средних частот не только обусловлена качеством излучателя, но и является результатом тщательной настройки профессиональными акустиками. В </w:t>
      </w:r>
      <w:r w:rsidRPr="005D3C02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5D3C02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используются два классических среднечастотных драйвера </w:t>
      </w:r>
      <w:r w:rsidRPr="005D3C02">
        <w:rPr>
          <w:rFonts w:ascii="Times New Roman" w:eastAsia="Microsoft YaHei" w:hAnsi="Times New Roman" w:cs="Times New Roman"/>
          <w:sz w:val="28"/>
          <w:szCs w:val="28"/>
        </w:rPr>
        <w:t>Knowles</w:t>
      </w:r>
      <w:r w:rsidRPr="005D3C02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Pr="005D3C02">
        <w:rPr>
          <w:rFonts w:ascii="Times New Roman" w:eastAsia="Microsoft YaHei" w:hAnsi="Times New Roman" w:cs="Times New Roman"/>
          <w:sz w:val="28"/>
          <w:szCs w:val="28"/>
        </w:rPr>
        <w:t>ED</w:t>
      </w:r>
      <w:r w:rsidRPr="005D3C02">
        <w:rPr>
          <w:rFonts w:ascii="Times New Roman" w:eastAsia="Microsoft YaHei" w:hAnsi="Times New Roman" w:cs="Times New Roman"/>
          <w:sz w:val="28"/>
          <w:szCs w:val="28"/>
          <w:lang w:val="ru-RU"/>
        </w:rPr>
        <w:t>, известных своим высоким разрешением и любимых требовательными слушателями. Однако при неправильной настройке они иногда могут проявлять сибилянты, что негативно сказывается на общем впечатлении от прослушивания. Чтобы решить эту проблему, инженеры специально разработали среднечастотный фильтр с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о специальной</w:t>
      </w:r>
      <w:r w:rsidRPr="005D3C02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выемкой в нижней части этих двух среднечастотных драйверов.</w:t>
      </w:r>
    </w:p>
    <w:p w:rsidR="005D3C02" w:rsidRPr="005D3C02" w:rsidRDefault="005D3C02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BE151A" w:rsidRDefault="00BE151A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color w:val="0000FF"/>
          <w:sz w:val="28"/>
          <w:szCs w:val="28"/>
          <w:lang w:val="ru-RU"/>
        </w:rPr>
      </w:pPr>
      <w:r w:rsidRPr="00BE151A">
        <w:rPr>
          <w:rFonts w:ascii="Times New Roman" w:eastAsia="Microsoft YaHei" w:hAnsi="Times New Roman" w:cs="Times New Roman"/>
          <w:b/>
          <w:bCs/>
          <w:color w:val="0000FF"/>
          <w:sz w:val="28"/>
          <w:szCs w:val="28"/>
          <w:lang w:val="ru-RU"/>
        </w:rPr>
        <w:t xml:space="preserve">Принцип работы среднечастотного </w:t>
      </w:r>
      <w:proofErr w:type="spellStart"/>
      <w:r w:rsidRPr="00BE151A">
        <w:rPr>
          <w:rFonts w:ascii="Times New Roman" w:eastAsia="Microsoft YaHei" w:hAnsi="Times New Roman" w:cs="Times New Roman"/>
          <w:b/>
          <w:bCs/>
          <w:color w:val="0000FF"/>
          <w:sz w:val="28"/>
          <w:szCs w:val="28"/>
          <w:lang w:val="ru-RU"/>
        </w:rPr>
        <w:t>режекторного</w:t>
      </w:r>
      <w:proofErr w:type="spellEnd"/>
      <w:r w:rsidRPr="00BE151A">
        <w:rPr>
          <w:rFonts w:ascii="Times New Roman" w:eastAsia="Microsoft YaHei" w:hAnsi="Times New Roman" w:cs="Times New Roman"/>
          <w:b/>
          <w:bCs/>
          <w:color w:val="0000FF"/>
          <w:sz w:val="28"/>
          <w:szCs w:val="28"/>
          <w:lang w:val="ru-RU"/>
        </w:rPr>
        <w:t xml:space="preserve"> фильтра </w:t>
      </w:r>
      <w:r w:rsidRPr="00BE151A">
        <w:rPr>
          <w:rFonts w:ascii="Times New Roman" w:eastAsia="Microsoft YaHei" w:hAnsi="Times New Roman" w:cs="Times New Roman"/>
          <w:b/>
          <w:bCs/>
          <w:color w:val="0000FF"/>
          <w:sz w:val="28"/>
          <w:szCs w:val="28"/>
        </w:rPr>
        <w:t>FA</w:t>
      </w:r>
      <w:r w:rsidRPr="00BE151A">
        <w:rPr>
          <w:rFonts w:ascii="Times New Roman" w:eastAsia="Microsoft YaHei" w:hAnsi="Times New Roman" w:cs="Times New Roman"/>
          <w:b/>
          <w:bCs/>
          <w:color w:val="0000FF"/>
          <w:sz w:val="28"/>
          <w:szCs w:val="28"/>
          <w:lang w:val="ru-RU"/>
        </w:rPr>
        <w:t>19</w:t>
      </w:r>
    </w:p>
    <w:p w:rsidR="00F95772" w:rsidRPr="00BE151A" w:rsidRDefault="00BE151A">
      <w:pPr>
        <w:spacing w:before="120" w:after="120" w:line="288" w:lineRule="auto"/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</w:pPr>
      <w:r w:rsidRPr="00BE151A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>Когда частота звуковых волн приближается к собственной частоте резонансной полости, между стенками полости и воздухом возникают фрикционные колебания, преобразующие определенные частотные диапазоны звуковой энергии в механическую и тепловую энергию, тем самым рассеивая звуковую энергию и поглощая звук. И наоборот, когда частота звуковых волн отклоняется от частоты резонансной полости, эффект резонанса внутри полости ослабевает, что приводит к снижению звукопоглощения.</w:t>
      </w:r>
    </w:p>
    <w:p w:rsidR="00F95772" w:rsidRPr="00BE151A" w:rsidRDefault="00BE151A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  <w:r w:rsidRPr="00BE151A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 xml:space="preserve">На основе этого принципа в </w:t>
      </w:r>
      <w:r w:rsidRPr="00BE151A">
        <w:rPr>
          <w:rFonts w:ascii="Times New Roman" w:eastAsia="Microsoft YaHei" w:hAnsi="Times New Roman" w:cs="Times New Roman"/>
          <w:color w:val="0000FF"/>
          <w:sz w:val="28"/>
          <w:szCs w:val="28"/>
        </w:rPr>
        <w:t>FA</w:t>
      </w:r>
      <w:r w:rsidRPr="00BE151A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 xml:space="preserve">19 предусмотрен среднечастотный </w:t>
      </w:r>
      <w:proofErr w:type="spellStart"/>
      <w:r w:rsidRPr="00BE151A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>режекторный</w:t>
      </w:r>
      <w:proofErr w:type="spellEnd"/>
      <w:r w:rsidRPr="00BE151A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 xml:space="preserve"> фильтр, который ослабляет высокочастотные сигналы среднечастотных излучателей, тем самым создавая полосовой физический кроссовер.</w:t>
      </w:r>
    </w:p>
    <w:tbl>
      <w:tblPr>
        <w:tblW w:w="8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</w:tblGrid>
      <w:tr w:rsidR="00F95772" w:rsidRPr="004E192A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F95772" w:rsidRPr="00BE151A" w:rsidRDefault="00EF3257">
            <w:pPr>
              <w:spacing w:before="120" w:after="120" w:line="288" w:lineRule="auto"/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</w:pPr>
            <w:r w:rsidRPr="0066783C">
              <w:rPr>
                <w:rFonts w:ascii="Times New Roman" w:eastAsia="Microsoft YaHei" w:hAnsi="Times New Roman" w:cs="Times New Roman" w:hint="eastAsia"/>
                <w:sz w:val="28"/>
                <w:szCs w:val="28"/>
                <w:lang w:val="ru-RU"/>
              </w:rPr>
              <w:t xml:space="preserve">1: </w:t>
            </w:r>
            <w:r w:rsidR="00BE151A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Улучшение СЧ</w:t>
            </w:r>
          </w:p>
          <w:p w:rsidR="00F95772" w:rsidRPr="0066783C" w:rsidRDefault="0066783C" w:rsidP="00BE41E0">
            <w:pPr>
              <w:spacing w:before="120" w:after="120" w:line="288" w:lineRule="auto"/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</w:pPr>
            <w:r w:rsidRPr="0066783C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Измерения показывают, что среднечастотный фильтр повышает </w:t>
            </w:r>
            <w:r w:rsidRPr="0066783C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lastRenderedPageBreak/>
              <w:t xml:space="preserve">уровень звукового давления в диапазоне от 1 кГц до 3 кГц в </w:t>
            </w:r>
            <w:r w:rsidRPr="0066783C">
              <w:rPr>
                <w:rFonts w:ascii="Times New Roman" w:eastAsia="Microsoft YaHei" w:hAnsi="Times New Roman" w:cs="Times New Roman"/>
                <w:sz w:val="28"/>
                <w:szCs w:val="28"/>
              </w:rPr>
              <w:t>FA</w:t>
            </w:r>
            <w:r w:rsidRPr="0066783C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19, избегая "</w:t>
            </w:r>
            <w:r w:rsidR="00BE41E0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провала</w:t>
            </w:r>
            <w:r w:rsidRPr="0066783C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" в средних частотах. Благодаря этому не только сохраняется высокая детализация, присущая арматурным драйверам, но и звучание средних частот становится более насыщенным и реалистичным, как будто </w:t>
            </w:r>
            <w:r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исполнитель</w:t>
            </w:r>
            <w:r w:rsidRPr="0066783C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действительно находится перед вами.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F95772" w:rsidRPr="00BE151A" w:rsidRDefault="00EF3257">
            <w:pPr>
              <w:spacing w:before="120" w:after="120" w:line="288" w:lineRule="auto"/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</w:pPr>
            <w:bookmarkStart w:id="3" w:name="OLE_LINK2"/>
            <w:r w:rsidRPr="0059205E">
              <w:rPr>
                <w:rFonts w:ascii="Times New Roman" w:eastAsia="Microsoft YaHei" w:hAnsi="Times New Roman" w:cs="Times New Roman" w:hint="eastAsia"/>
                <w:sz w:val="28"/>
                <w:szCs w:val="28"/>
                <w:lang w:val="ru-RU"/>
              </w:rPr>
              <w:lastRenderedPageBreak/>
              <w:t>2:</w:t>
            </w:r>
            <w:bookmarkEnd w:id="3"/>
            <w:r w:rsidRPr="0059205E">
              <w:rPr>
                <w:rFonts w:ascii="Times New Roman" w:eastAsia="Microsoft YaHei" w:hAnsi="Times New Roman" w:cs="Times New Roman" w:hint="eastAsia"/>
                <w:sz w:val="28"/>
                <w:szCs w:val="28"/>
                <w:lang w:val="ru-RU"/>
              </w:rPr>
              <w:t xml:space="preserve"> </w:t>
            </w:r>
            <w:r w:rsidR="00BE151A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Устранение сибилянтов</w:t>
            </w:r>
          </w:p>
          <w:p w:rsidR="00F95772" w:rsidRPr="0059205E" w:rsidRDefault="0059205E">
            <w:pPr>
              <w:spacing w:before="120" w:after="120" w:line="288" w:lineRule="auto"/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</w:pPr>
            <w:r w:rsidRPr="0059205E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Среднечастотный </w:t>
            </w:r>
            <w:proofErr w:type="spellStart"/>
            <w:r w:rsidRPr="0059205E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режекторный</w:t>
            </w:r>
            <w:proofErr w:type="spellEnd"/>
            <w:r w:rsidRPr="0059205E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фильтр эффективно </w:t>
            </w:r>
            <w:r w:rsidRPr="0059205E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lastRenderedPageBreak/>
              <w:t>подавляет пик на частоте 8 кГц. Это уменьшает перекрытие диапазонов между средними и высокими частотами, устраняя сибилянты и повышая общую чистоту звучания.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F95772" w:rsidRPr="00BE151A" w:rsidRDefault="00EF3257">
            <w:pPr>
              <w:spacing w:before="120" w:after="120" w:line="288" w:lineRule="auto"/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</w:pPr>
            <w:r w:rsidRPr="0059205E">
              <w:rPr>
                <w:rFonts w:ascii="Times New Roman" w:eastAsia="Microsoft YaHei" w:hAnsi="Times New Roman" w:cs="Times New Roman" w:hint="eastAsia"/>
                <w:sz w:val="28"/>
                <w:szCs w:val="28"/>
                <w:vertAlign w:val="superscript"/>
                <w:lang w:val="ru-RU"/>
              </w:rPr>
              <w:lastRenderedPageBreak/>
              <w:t xml:space="preserve"> </w:t>
            </w:r>
            <w:r w:rsidRPr="004E192A">
              <w:rPr>
                <w:rFonts w:ascii="Times New Roman" w:eastAsia="Microsoft YaHei" w:hAnsi="Times New Roman" w:cs="Times New Roman" w:hint="eastAsia"/>
                <w:sz w:val="28"/>
                <w:szCs w:val="28"/>
                <w:lang w:val="ru-RU"/>
              </w:rPr>
              <w:t xml:space="preserve">3: </w:t>
            </w:r>
            <w:r w:rsidR="00BE151A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Точные ВЧ</w:t>
            </w:r>
          </w:p>
          <w:p w:rsidR="00F95772" w:rsidRPr="004E192A" w:rsidRDefault="004E192A">
            <w:pPr>
              <w:spacing w:before="120" w:after="120" w:line="288" w:lineRule="auto"/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</w:pPr>
            <w:r w:rsidRPr="004E192A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Кроме того, среднечастотный фильтр смещает точку </w:t>
            </w:r>
            <w:proofErr w:type="spellStart"/>
            <w:r w:rsidRPr="004E192A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кроссовера</w:t>
            </w:r>
            <w:proofErr w:type="spellEnd"/>
            <w:r w:rsidRPr="004E192A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192A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lastRenderedPageBreak/>
              <w:t>между несколькими излучателями на 3,5 кГц. Благодаря чистому разделению между среднечастотными и высокочастотными драйверами, оба набора драйверов работают с максимальным потенциалом в своих диапазонах частот без каких-либо помех.</w:t>
            </w:r>
          </w:p>
        </w:tc>
      </w:tr>
    </w:tbl>
    <w:p w:rsidR="00F95772" w:rsidRPr="004E192A" w:rsidRDefault="00F95772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F95772" w:rsidRDefault="00EF3257">
      <w:pPr>
        <w:spacing w:before="120" w:after="120" w:line="288" w:lineRule="auto"/>
        <w:rPr>
          <w:rFonts w:ascii="Microsoft YaHei" w:eastAsia="Microsoft YaHei" w:hAnsi="Microsoft YaHei" w:cs="Microsoft YaHei"/>
          <w:b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sz w:val="24"/>
          <w:szCs w:val="24"/>
        </w:rPr>
        <w:t>5.</w:t>
      </w:r>
    </w:p>
    <w:p w:rsidR="00F95772" w:rsidRPr="004E192A" w:rsidRDefault="004E192A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Разделение частот с хирургической точностью</w:t>
      </w:r>
    </w:p>
    <w:p w:rsidR="00F95772" w:rsidRPr="009C183C" w:rsidRDefault="004E192A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Специальные</w:t>
      </w:r>
      <w:r w:rsidRPr="009C183C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конденсаторы</w:t>
      </w:r>
      <w:r w:rsidRPr="009C183C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от</w:t>
      </w:r>
      <w:r w:rsidRPr="009C183C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Rubycon</w:t>
      </w:r>
      <w:proofErr w:type="spellEnd"/>
    </w:p>
    <w:p w:rsidR="00F95772" w:rsidRDefault="009C183C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По-настоящему погрузитесь в каждую ноту благодаря </w:t>
      </w:r>
      <w:proofErr w:type="gramStart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>точному</w:t>
      </w:r>
      <w:proofErr w:type="gramEnd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>кроссоверу</w:t>
      </w:r>
      <w:proofErr w:type="spellEnd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. В </w:t>
      </w:r>
      <w:proofErr w:type="gramStart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>качестве</w:t>
      </w:r>
      <w:proofErr w:type="gramEnd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компонентов электронного </w:t>
      </w:r>
      <w:proofErr w:type="spellStart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>кроссовера</w:t>
      </w:r>
      <w:proofErr w:type="spellEnd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в </w:t>
      </w:r>
      <w:r w:rsidRPr="009C183C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используются пленочные конденсаторы </w:t>
      </w:r>
      <w:proofErr w:type="spellStart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>аудиофильского</w:t>
      </w:r>
      <w:proofErr w:type="spellEnd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класса, которые могут похвастаться исключительной точностью. В то время как типичные конденсаторы, используемые для </w:t>
      </w:r>
      <w:proofErr w:type="spellStart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>кроссоверов</w:t>
      </w:r>
      <w:proofErr w:type="spellEnd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, имеют допуск на погрешность около 1 %, конденсаторы </w:t>
      </w:r>
      <w:r w:rsidRPr="009C183C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>19 имеют впечатляюще низкий</w:t>
      </w:r>
      <w:r w:rsidR="00156D79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допуск на погрешность - 0,1 %. </w:t>
      </w:r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Таким образом, по сравнению с моделями с обычными керамическими конденсаторами, </w:t>
      </w:r>
      <w:r w:rsidRPr="009C183C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не только имеют более </w:t>
      </w:r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lastRenderedPageBreak/>
        <w:t xml:space="preserve">высокую точность </w:t>
      </w:r>
      <w:proofErr w:type="spellStart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>кроссовера</w:t>
      </w:r>
      <w:proofErr w:type="spellEnd"/>
      <w:r w:rsidRPr="009C183C">
        <w:rPr>
          <w:rFonts w:ascii="Times New Roman" w:eastAsia="Microsoft YaHei" w:hAnsi="Times New Roman" w:cs="Times New Roman"/>
          <w:sz w:val="28"/>
          <w:szCs w:val="28"/>
          <w:lang w:val="ru-RU"/>
        </w:rPr>
        <w:t>, но и отличаются улучшенным высокочастотным разрешением.</w:t>
      </w:r>
    </w:p>
    <w:p w:rsidR="009C183C" w:rsidRPr="009C183C" w:rsidRDefault="009C183C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</w:p>
    <w:p w:rsidR="00F95772" w:rsidRPr="00F27120" w:rsidRDefault="00EF3257">
      <w:pPr>
        <w:spacing w:before="120" w:after="120" w:line="288" w:lineRule="auto"/>
        <w:rPr>
          <w:rFonts w:ascii="Microsoft YaHei" w:eastAsia="Microsoft YaHei" w:hAnsi="Microsoft YaHei" w:cs="Microsoft YaHei"/>
          <w:b/>
          <w:sz w:val="24"/>
          <w:szCs w:val="24"/>
          <w:lang w:val="ru-RU"/>
        </w:rPr>
      </w:pPr>
      <w:r w:rsidRPr="00F27120">
        <w:rPr>
          <w:rFonts w:ascii="Microsoft YaHei" w:eastAsia="Microsoft YaHei" w:hAnsi="Microsoft YaHei" w:cs="Microsoft YaHei" w:hint="eastAsia"/>
          <w:b/>
          <w:sz w:val="24"/>
          <w:szCs w:val="24"/>
          <w:lang w:val="ru-RU"/>
        </w:rPr>
        <w:t>6.</w:t>
      </w:r>
    </w:p>
    <w:p w:rsidR="00F95772" w:rsidRPr="00F27120" w:rsidRDefault="00F27120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Один переключатель,  два разных мира</w:t>
      </w:r>
    </w:p>
    <w:p w:rsidR="00F95772" w:rsidRPr="00F27120" w:rsidRDefault="00F27120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Переключатель режимов «Мониторный/</w:t>
      </w:r>
      <w:proofErr w:type="spellStart"/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HiFi</w:t>
      </w:r>
      <w:proofErr w:type="spellEnd"/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»</w:t>
      </w:r>
    </w:p>
    <w:p w:rsidR="00F95772" w:rsidRPr="00F27120" w:rsidRDefault="00F27120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  <w:r w:rsidRPr="00F2712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Выберите один из двух тщательно продуманных режимов прослушивания, легко повернув переключатель на задней панели наушников. Используйте </w:t>
      </w:r>
      <w:r w:rsidRPr="00F27120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F2712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в качестве инструмента для </w:t>
      </w:r>
      <w:proofErr w:type="spellStart"/>
      <w:r w:rsidRPr="00F27120">
        <w:rPr>
          <w:rFonts w:ascii="Times New Roman" w:eastAsia="Microsoft YaHei" w:hAnsi="Times New Roman" w:cs="Times New Roman"/>
          <w:sz w:val="28"/>
          <w:szCs w:val="28"/>
          <w:lang w:val="ru-RU"/>
        </w:rPr>
        <w:t>продюсирования</w:t>
      </w:r>
      <w:proofErr w:type="spellEnd"/>
      <w:r w:rsidRPr="00F2712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аудио в любое время и в любом месте.</w:t>
      </w:r>
    </w:p>
    <w:p w:rsidR="00F95772" w:rsidRPr="00F27120" w:rsidRDefault="00EF3257">
      <w:pPr>
        <w:spacing w:before="120" w:after="120" w:line="288" w:lineRule="auto"/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</w:pPr>
      <w:r w:rsidRPr="00F27120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>·</w:t>
      </w:r>
      <w:r w:rsidR="00F27120" w:rsidRPr="00F27120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 xml:space="preserve"> --:</w:t>
      </w:r>
      <w:r w:rsidRPr="00F27120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 xml:space="preserve"> </w:t>
      </w:r>
      <w:r w:rsidR="00F27120" w:rsidRPr="00F27120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 xml:space="preserve">"Мониторный" режим обеспечивает чистый детальный звук, особенно в области высоких частот, что делает </w:t>
      </w:r>
      <w:r w:rsidR="00F27120" w:rsidRPr="00F27120">
        <w:rPr>
          <w:rFonts w:ascii="Times New Roman" w:eastAsia="Microsoft YaHei" w:hAnsi="Times New Roman" w:cs="Times New Roman"/>
          <w:color w:val="0000FF"/>
          <w:sz w:val="28"/>
          <w:szCs w:val="28"/>
        </w:rPr>
        <w:t>FA</w:t>
      </w:r>
      <w:r w:rsidR="00F27120" w:rsidRPr="00F27120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 xml:space="preserve">19 отличным инструментом для </w:t>
      </w:r>
      <w:proofErr w:type="spellStart"/>
      <w:r w:rsidR="00F27120" w:rsidRPr="00F27120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>аудиопроизводства</w:t>
      </w:r>
      <w:proofErr w:type="spellEnd"/>
      <w:r w:rsidR="00F27120" w:rsidRPr="00F27120">
        <w:rPr>
          <w:rFonts w:ascii="Times New Roman" w:eastAsia="Microsoft YaHei" w:hAnsi="Times New Roman" w:cs="Times New Roman"/>
          <w:color w:val="0000FF"/>
          <w:sz w:val="28"/>
          <w:szCs w:val="28"/>
          <w:lang w:val="ru-RU"/>
        </w:rPr>
        <w:t>.</w:t>
      </w:r>
    </w:p>
    <w:p w:rsidR="00F95772" w:rsidRPr="00F27120" w:rsidRDefault="00F95772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</w:p>
    <w:p w:rsidR="00F95772" w:rsidRPr="00F27120" w:rsidRDefault="00EF3257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  <w:r w:rsidRPr="00F2712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· </w:t>
      </w:r>
      <w:r w:rsidR="00F27120" w:rsidRPr="00F27120">
        <w:rPr>
          <w:rFonts w:ascii="Times New Roman" w:eastAsia="Microsoft YaHei" w:hAnsi="Times New Roman" w:cs="Times New Roman"/>
          <w:sz w:val="28"/>
          <w:szCs w:val="28"/>
        </w:rPr>
        <w:t>On</w:t>
      </w:r>
      <w:r w:rsidR="00F27120" w:rsidRPr="00F27120">
        <w:rPr>
          <w:rFonts w:ascii="Times New Roman" w:eastAsia="Microsoft YaHei" w:hAnsi="Times New Roman" w:cs="Times New Roman"/>
          <w:sz w:val="28"/>
          <w:szCs w:val="28"/>
          <w:lang w:val="ru-RU"/>
        </w:rPr>
        <w:t>: Режим "</w:t>
      </w:r>
      <w:proofErr w:type="spellStart"/>
      <w:r w:rsidR="00F27120" w:rsidRPr="00F27120">
        <w:rPr>
          <w:rFonts w:ascii="Times New Roman" w:eastAsia="Microsoft YaHei" w:hAnsi="Times New Roman" w:cs="Times New Roman"/>
          <w:sz w:val="28"/>
          <w:szCs w:val="28"/>
        </w:rPr>
        <w:t>HiFi</w:t>
      </w:r>
      <w:proofErr w:type="spellEnd"/>
      <w:r w:rsidR="00F27120" w:rsidRPr="00F2712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", который добавляет энергии в средние и низкие частоты, </w:t>
      </w:r>
      <w:r w:rsidR="00DB38CF">
        <w:rPr>
          <w:rFonts w:ascii="Times New Roman" w:eastAsia="Microsoft YaHei" w:hAnsi="Times New Roman" w:cs="Times New Roman"/>
          <w:sz w:val="28"/>
          <w:szCs w:val="28"/>
          <w:lang w:val="ru-RU"/>
        </w:rPr>
        <w:t>придавая басам большую</w:t>
      </w:r>
      <w:r w:rsidR="00F27120" w:rsidRPr="00F27120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отдачу и объем.</w:t>
      </w:r>
    </w:p>
    <w:p w:rsidR="00F95772" w:rsidRDefault="00EF3257">
      <w:pPr>
        <w:spacing w:before="120" w:after="120" w:line="288" w:lineRule="auto"/>
        <w:rPr>
          <w:rFonts w:ascii="Microsoft YaHei" w:eastAsia="Microsoft YaHei" w:hAnsi="Microsoft YaHei" w:cs="Microsoft YaHei"/>
          <w:b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sz w:val="24"/>
          <w:szCs w:val="24"/>
        </w:rPr>
        <w:t>7.</w:t>
      </w:r>
    </w:p>
    <w:p w:rsidR="00DB38CF" w:rsidRDefault="00DB38CF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Первоклассные впечатления</w:t>
      </w:r>
    </w:p>
    <w:p w:rsidR="00F95772" w:rsidRPr="00DB38CF" w:rsidRDefault="00DB38CF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Корпус, изготовленный с помощью </w:t>
      </w:r>
      <w:r w:rsidR="00EF3257">
        <w:rPr>
          <w:rFonts w:ascii="Times New Roman" w:eastAsia="Microsoft YaHei" w:hAnsi="Times New Roman" w:cs="Times New Roman"/>
          <w:b/>
          <w:bCs/>
          <w:sz w:val="28"/>
          <w:szCs w:val="28"/>
        </w:rPr>
        <w:t>DLP</w:t>
      </w:r>
      <w:r w:rsidR="00EF3257" w:rsidRPr="00DB38CF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3</w:t>
      </w:r>
      <w:r w:rsidR="00EF3257">
        <w:rPr>
          <w:rFonts w:ascii="Times New Roman" w:eastAsia="Microsoft YaHei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печати</w:t>
      </w:r>
    </w:p>
    <w:p w:rsidR="00F95772" w:rsidRPr="00DB38CF" w:rsidRDefault="00DB38CF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Для успешной реализации системы усиления низких частот с отрицательной обратной связью и обеспечения высокого общего качества звука </w:t>
      </w:r>
      <w:r w:rsidRPr="00DB38CF">
        <w:rPr>
          <w:rFonts w:ascii="Times New Roman" w:eastAsia="Microsoft YaHei" w:hAnsi="Times New Roman" w:cs="Times New Roman"/>
          <w:sz w:val="28"/>
          <w:szCs w:val="28"/>
        </w:rPr>
        <w:t>FIIO</w:t>
      </w:r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Pr="00DB38CF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изготовлены с использованием передовой технологии </w:t>
      </w:r>
      <w:r w:rsidRPr="00DB38CF">
        <w:rPr>
          <w:rFonts w:ascii="Times New Roman" w:eastAsia="Microsoft YaHei" w:hAnsi="Times New Roman" w:cs="Times New Roman"/>
          <w:sz w:val="28"/>
          <w:szCs w:val="28"/>
        </w:rPr>
        <w:t>DLP</w:t>
      </w:r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3</w:t>
      </w:r>
      <w:r w:rsidRPr="00DB38CF">
        <w:rPr>
          <w:rFonts w:ascii="Times New Roman" w:eastAsia="Microsoft YaHei" w:hAnsi="Times New Roman" w:cs="Times New Roman"/>
          <w:sz w:val="28"/>
          <w:szCs w:val="28"/>
        </w:rPr>
        <w:t>D</w:t>
      </w:r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печати с допуском до 0,0375 мм, что обеспечивает точное изготовление корпуса для достижения наших </w:t>
      </w:r>
      <w:proofErr w:type="gramStart"/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>амбициозных</w:t>
      </w:r>
      <w:proofErr w:type="gramEnd"/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целей по качеству звука. Корпус изготовлен из фоточувствительной смолы, которая отличается высокой прочностью и способна обеспечить надежную защиту прецизионных компонентов, таких как многочисленные арматурные драйверы.</w:t>
      </w:r>
    </w:p>
    <w:p w:rsidR="00F95772" w:rsidRDefault="00EF3257">
      <w:pPr>
        <w:spacing w:before="120" w:after="120" w:line="288" w:lineRule="auto"/>
        <w:rPr>
          <w:rFonts w:ascii="Microsoft YaHei" w:eastAsia="Microsoft YaHei" w:hAnsi="Microsoft YaHei" w:cs="Microsoft YaHei"/>
          <w:b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sz w:val="24"/>
          <w:szCs w:val="24"/>
        </w:rPr>
        <w:t>8.</w:t>
      </w:r>
    </w:p>
    <w:p w:rsidR="00F95772" w:rsidRPr="00DB38CF" w:rsidRDefault="00DB38CF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Чистая магия</w:t>
      </w:r>
    </w:p>
    <w:p w:rsidR="00F95772" w:rsidRPr="00DB38CF" w:rsidRDefault="00DB38CF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lastRenderedPageBreak/>
        <w:t xml:space="preserve">Запатентованная акустическая конструкция </w:t>
      </w: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S</w:t>
      </w:r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Turbo</w:t>
      </w:r>
    </w:p>
    <w:p w:rsidR="00F95772" w:rsidRPr="00DB38CF" w:rsidRDefault="00DB38CF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В </w:t>
      </w:r>
      <w:r w:rsidRPr="00DB38CF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применена запатентованная компанией </w:t>
      </w:r>
      <w:proofErr w:type="spellStart"/>
      <w:r w:rsidRPr="00DB38CF">
        <w:rPr>
          <w:rFonts w:ascii="Times New Roman" w:eastAsia="Microsoft YaHei" w:hAnsi="Times New Roman" w:cs="Times New Roman"/>
          <w:sz w:val="28"/>
          <w:szCs w:val="28"/>
        </w:rPr>
        <w:t>FiiO</w:t>
      </w:r>
      <w:proofErr w:type="spellEnd"/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акустическая конструкция </w:t>
      </w:r>
      <w:r w:rsidRPr="00DB38CF">
        <w:rPr>
          <w:rFonts w:ascii="Times New Roman" w:eastAsia="Microsoft YaHei" w:hAnsi="Times New Roman" w:cs="Times New Roman"/>
          <w:sz w:val="28"/>
          <w:szCs w:val="28"/>
        </w:rPr>
        <w:t>S</w:t>
      </w:r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>.</w:t>
      </w:r>
      <w:r w:rsidRPr="00DB38CF">
        <w:rPr>
          <w:rFonts w:ascii="Times New Roman" w:eastAsia="Microsoft YaHei" w:hAnsi="Times New Roman" w:cs="Times New Roman"/>
          <w:sz w:val="28"/>
          <w:szCs w:val="28"/>
        </w:rPr>
        <w:t>Turbo</w:t>
      </w:r>
      <w:r w:rsidRPr="00DB38CF">
        <w:rPr>
          <w:rFonts w:ascii="Times New Roman" w:eastAsia="Microsoft YaHei" w:hAnsi="Times New Roman" w:cs="Times New Roman"/>
          <w:sz w:val="28"/>
          <w:szCs w:val="28"/>
          <w:lang w:val="ru-RU"/>
        </w:rPr>
        <w:t>. Удлиняя трубку, направляющую низкие частоты, она служит в качестве фильтрующего устройства, эффективно устраняющего высокочастотные звуковые волны, исходящие от низкочастотных излучателей. Это обеспечивает плавный переход между низкими и средними частотами. Это также приводит к более четкому разделению низких и средних частот, позволяя воспроизводить музыку более достоверно.</w:t>
      </w:r>
    </w:p>
    <w:p w:rsidR="00F95772" w:rsidRDefault="00DB38CF">
      <w:pPr>
        <w:spacing w:before="240" w:after="120" w:line="288" w:lineRule="auto"/>
        <w:jc w:val="right"/>
        <w:outlineLvl w:val="8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sz w:val="28"/>
          <w:szCs w:val="28"/>
          <w:lang w:val="ru-RU"/>
        </w:rPr>
        <w:t>Патент</w:t>
      </w:r>
      <w:r w:rsidR="00EF3257">
        <w:rPr>
          <w:rFonts w:ascii="Times New Roman" w:eastAsia="Microsoft YaHei" w:hAnsi="Times New Roman" w:cs="Times New Roman" w:hint="eastAsia"/>
          <w:b/>
          <w:sz w:val="28"/>
          <w:szCs w:val="28"/>
        </w:rPr>
        <w:t xml:space="preserve">: </w:t>
      </w:r>
      <w:r w:rsidR="00EF3257">
        <w:rPr>
          <w:rFonts w:ascii="Times New Roman" w:eastAsia="Microsoft YaHei" w:hAnsi="Times New Roman" w:cs="Times New Roman"/>
          <w:b/>
          <w:sz w:val="28"/>
          <w:szCs w:val="28"/>
        </w:rPr>
        <w:t>ZL2018211416279</w:t>
      </w:r>
    </w:p>
    <w:p w:rsidR="00F95772" w:rsidRDefault="00F95772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</w:rPr>
      </w:pPr>
    </w:p>
    <w:p w:rsidR="00F95772" w:rsidRDefault="00EF3257">
      <w:pPr>
        <w:spacing w:before="120" w:after="120" w:line="288" w:lineRule="auto"/>
        <w:rPr>
          <w:rFonts w:ascii="Microsoft YaHei" w:eastAsia="Microsoft YaHei" w:hAnsi="Microsoft YaHei" w:cs="Microsoft YaHei"/>
          <w:b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sz w:val="24"/>
          <w:szCs w:val="24"/>
        </w:rPr>
        <w:t>9.</w:t>
      </w:r>
    </w:p>
    <w:p w:rsidR="00F95772" w:rsidRPr="00DB38CF" w:rsidRDefault="00DB38CF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Hi</w:t>
      </w:r>
      <w:r w:rsidR="00EF3257" w:rsidRPr="00DB38CF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E</w:t>
      </w:r>
      <w:r w:rsidR="00EF3257">
        <w:rPr>
          <w:rFonts w:ascii="Times New Roman" w:eastAsia="Microsoft YaHei" w:hAnsi="Times New Roman" w:cs="Times New Roman"/>
          <w:b/>
          <w:bCs/>
          <w:sz w:val="28"/>
          <w:szCs w:val="28"/>
        </w:rPr>
        <w:t>nd</w:t>
      </w:r>
      <w:r w:rsidR="00EF3257" w:rsidRPr="00DB38CF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кабель для потрясающего звука</w:t>
      </w:r>
    </w:p>
    <w:p w:rsidR="00DB38CF" w:rsidRDefault="00DB38CF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bookmarkStart w:id="4" w:name="OLE_LINK10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>комплект</w:t>
      </w:r>
      <w:proofErr w:type="spellEnd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>входит</w:t>
      </w:r>
      <w:proofErr w:type="spellEnd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8-жильный </w:t>
      </w:r>
      <w:proofErr w:type="spellStart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>кабель</w:t>
      </w:r>
      <w:proofErr w:type="spellEnd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>с  224</w:t>
      </w:r>
      <w:proofErr w:type="gramEnd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>проводниками</w:t>
      </w:r>
      <w:proofErr w:type="spellEnd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>из</w:t>
      </w:r>
      <w:proofErr w:type="spellEnd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>чистого</w:t>
      </w:r>
      <w:proofErr w:type="spellEnd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>серебра</w:t>
      </w:r>
      <w:proofErr w:type="spellEnd"/>
      <w:r w:rsidRPr="00DB38CF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</w:t>
      </w:r>
    </w:p>
    <w:p w:rsidR="00F95772" w:rsidRPr="00F819E7" w:rsidRDefault="00F819E7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F819E7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В стандартную комплектацию </w:t>
      </w:r>
      <w:r w:rsidRPr="00F819E7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F819E7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входит кабель из серебра высокой степени очистки, состоящий из 8 жил по 28 проводников в каждой. Каждый отдельный проводник имеет независимую изоляцию, а кабель скручен с применением структуры </w:t>
      </w:r>
      <w:proofErr w:type="spellStart"/>
      <w:r w:rsidRPr="00F819E7">
        <w:rPr>
          <w:rFonts w:ascii="Times New Roman" w:eastAsia="Microsoft YaHei" w:hAnsi="Times New Roman" w:cs="Times New Roman"/>
          <w:sz w:val="28"/>
          <w:szCs w:val="28"/>
        </w:rPr>
        <w:t>Litz</w:t>
      </w:r>
      <w:proofErr w:type="spellEnd"/>
      <w:r w:rsidRPr="00F819E7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. Оболочка кабеля изготовлена </w:t>
      </w:r>
      <w:proofErr w:type="gramStart"/>
      <w:r w:rsidRPr="00F819E7">
        <w:rPr>
          <w:rFonts w:ascii="Times New Roman" w:eastAsia="Microsoft YaHei" w:hAnsi="Times New Roman" w:cs="Times New Roman"/>
          <w:sz w:val="28"/>
          <w:szCs w:val="28"/>
          <w:lang w:val="ru-RU"/>
        </w:rPr>
        <w:t>из</w:t>
      </w:r>
      <w:proofErr w:type="gramEnd"/>
      <w:r w:rsidRPr="00F819E7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импортного прозрачного экологически чистого ТПУ, что придает кабелю более яркий внешний вид. Кроме того, этот материал эффективно предотвращает пожелтение кабеля при длительной эксплуатации и его деформацию при использовании в условиях низких температур.</w:t>
      </w:r>
    </w:p>
    <w:bookmarkEnd w:id="4"/>
    <w:p w:rsidR="00F95772" w:rsidRPr="00F819E7" w:rsidRDefault="00EF3257">
      <w:pPr>
        <w:spacing w:before="120" w:after="120" w:line="288" w:lineRule="auto"/>
        <w:jc w:val="right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 w:rsidRPr="00F819E7">
        <w:rPr>
          <w:rFonts w:ascii="Times New Roman" w:eastAsia="Microsoft YaHei" w:hAnsi="Times New Roman" w:cs="Times New Roman"/>
          <w:sz w:val="28"/>
          <w:szCs w:val="28"/>
          <w:lang w:val="ru-RU"/>
        </w:rPr>
        <w:t>*</w:t>
      </w:r>
      <w:r w:rsidR="00F819E7">
        <w:rPr>
          <w:rFonts w:ascii="Times New Roman" w:eastAsia="Microsoft YaHei" w:hAnsi="Times New Roman" w:cs="Times New Roman"/>
          <w:sz w:val="28"/>
          <w:szCs w:val="28"/>
          <w:lang w:val="ru-RU"/>
        </w:rPr>
        <w:t>Кабель аналогичен</w:t>
      </w:r>
      <w:r w:rsidRPr="00F819E7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</w:rPr>
        <w:t>LC</w:t>
      </w:r>
      <w:r w:rsidRPr="00F819E7">
        <w:rPr>
          <w:rFonts w:ascii="Times New Roman" w:eastAsia="Microsoft YaHei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Microsoft YaHei" w:hAnsi="Times New Roman" w:cs="Times New Roman"/>
          <w:sz w:val="28"/>
          <w:szCs w:val="28"/>
        </w:rPr>
        <w:t>RD</w:t>
      </w:r>
      <w:r w:rsidRPr="00F819E7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</w:rPr>
        <w:t>Pro</w:t>
      </w:r>
      <w:r w:rsidRPr="00F819E7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2022</w:t>
      </w:r>
    </w:p>
    <w:p w:rsidR="00F95772" w:rsidRPr="00F819E7" w:rsidRDefault="00F95772">
      <w:pPr>
        <w:spacing w:before="120" w:after="120" w:line="288" w:lineRule="auto"/>
        <w:jc w:val="both"/>
        <w:rPr>
          <w:rFonts w:ascii="Microsoft YaHei" w:eastAsia="Microsoft YaHei" w:hAnsi="Microsoft YaHei" w:cs="Microsoft YaHei"/>
          <w:color w:val="D83931"/>
          <w:sz w:val="24"/>
          <w:szCs w:val="24"/>
          <w:shd w:val="clear" w:color="auto" w:fill="FFF67A"/>
          <w:lang w:val="ru-RU"/>
        </w:rPr>
      </w:pPr>
    </w:p>
    <w:tbl>
      <w:tblPr>
        <w:tblW w:w="8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4140"/>
      </w:tblGrid>
      <w:tr w:rsidR="00F95772" w:rsidRPr="00F819E7">
        <w:tc>
          <w:tcPr>
            <w:tcW w:w="41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F95772" w:rsidRPr="00F819E7" w:rsidRDefault="00F819E7">
            <w:pPr>
              <w:spacing w:before="120" w:after="120" w:line="288" w:lineRule="auto"/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Сменные</w:t>
            </w:r>
            <w:r w:rsidRPr="00F819E7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штекеры</w:t>
            </w:r>
            <w:r w:rsidRPr="00F819E7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sz w:val="28"/>
                <w:szCs w:val="28"/>
              </w:rPr>
              <w:t>twist</w:t>
            </w:r>
            <w:r w:rsidRPr="00F819E7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Microsoft YaHei" w:hAnsi="Times New Roman" w:cs="Times New Roman"/>
                <w:sz w:val="28"/>
                <w:szCs w:val="28"/>
              </w:rPr>
              <w:t>lock</w:t>
            </w:r>
          </w:p>
          <w:p w:rsidR="00F95772" w:rsidRPr="00F819E7" w:rsidRDefault="00F819E7" w:rsidP="00F819E7">
            <w:pPr>
              <w:spacing w:before="120" w:after="120" w:line="288" w:lineRule="auto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Поддержка</w:t>
            </w:r>
            <w:r w:rsidR="00EF3257" w:rsidRPr="00F819E7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3.5/4.4</w:t>
            </w:r>
            <w:r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мм штекеров</w:t>
            </w:r>
          </w:p>
        </w:tc>
        <w:tc>
          <w:tcPr>
            <w:tcW w:w="41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F95772" w:rsidRPr="00F819E7" w:rsidRDefault="00F819E7">
            <w:pPr>
              <w:spacing w:before="120" w:after="120" w:line="288" w:lineRule="auto"/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Улучшенные коннекторы</w:t>
            </w:r>
            <w:r w:rsidR="00EF3257" w:rsidRPr="00F819E7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F3257">
              <w:rPr>
                <w:rFonts w:ascii="Times New Roman" w:eastAsia="Microsoft YaHei" w:hAnsi="Times New Roman" w:cs="Times New Roman"/>
                <w:sz w:val="28"/>
                <w:szCs w:val="28"/>
              </w:rPr>
              <w:t>MMCX</w:t>
            </w:r>
            <w:r w:rsidR="00EF3257" w:rsidRPr="00F819E7">
              <w:rPr>
                <w:rFonts w:ascii="Times New Roman" w:eastAsia="Microsoft YaHei" w:hAnsi="Times New Roman" w:cs="Times New Roman" w:hint="eastAsia"/>
                <w:sz w:val="28"/>
                <w:szCs w:val="28"/>
                <w:lang w:val="ru-RU"/>
              </w:rPr>
              <w:t>;</w:t>
            </w:r>
          </w:p>
          <w:p w:rsidR="00F95772" w:rsidRPr="00F819E7" w:rsidRDefault="00F819E7">
            <w:pPr>
              <w:spacing w:before="120" w:after="120" w:line="288" w:lineRule="auto"/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Надежные и удобные</w:t>
            </w:r>
          </w:p>
          <w:p w:rsidR="00F95772" w:rsidRPr="00F819E7" w:rsidRDefault="00EF3257" w:rsidP="00F819E7">
            <w:pPr>
              <w:spacing w:before="120" w:after="120" w:line="288" w:lineRule="auto"/>
              <w:jc w:val="right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 w:rsidRPr="00F819E7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*</w:t>
            </w:r>
            <w:r w:rsidR="00F819E7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>Сменные штекеры созданы по лицензии</w:t>
            </w:r>
            <w:r w:rsidRPr="00F819E7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sz w:val="28"/>
                <w:szCs w:val="28"/>
              </w:rPr>
              <w:t>FABRILOUS</w:t>
            </w:r>
          </w:p>
        </w:tc>
      </w:tr>
    </w:tbl>
    <w:p w:rsidR="00F95772" w:rsidRPr="00F819E7" w:rsidRDefault="00F95772">
      <w:pPr>
        <w:spacing w:before="120" w:after="120" w:line="288" w:lineRule="auto"/>
        <w:rPr>
          <w:rFonts w:ascii="Microsoft YaHei" w:eastAsia="Microsoft YaHei" w:hAnsi="Microsoft YaHei" w:cs="Microsoft YaHei"/>
          <w:b/>
          <w:sz w:val="24"/>
          <w:szCs w:val="24"/>
          <w:lang w:val="ru-RU"/>
        </w:rPr>
      </w:pPr>
    </w:p>
    <w:p w:rsidR="00F95772" w:rsidRDefault="00EF3257">
      <w:pPr>
        <w:spacing w:before="120" w:after="120" w:line="288" w:lineRule="auto"/>
        <w:rPr>
          <w:rFonts w:ascii="Microsoft YaHei" w:eastAsia="Microsoft YaHei" w:hAnsi="Microsoft YaHei" w:cs="Microsoft YaHei"/>
          <w:b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sz w:val="24"/>
          <w:szCs w:val="24"/>
        </w:rPr>
        <w:t>10.</w:t>
      </w:r>
    </w:p>
    <w:p w:rsidR="00F819E7" w:rsidRPr="00F819E7" w:rsidRDefault="00F819E7" w:rsidP="00F819E7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 w:rsidRPr="00F819E7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Под контролем экспертов по акустике</w:t>
      </w:r>
    </w:p>
    <w:p w:rsidR="00F95772" w:rsidRPr="00F819E7" w:rsidRDefault="00F819E7" w:rsidP="00F819E7">
      <w:pPr>
        <w:spacing w:before="120" w:after="120" w:line="288" w:lineRule="auto"/>
        <w:rPr>
          <w:rFonts w:ascii="Microsoft YaHei" w:eastAsia="Microsoft YaHei" w:hAnsi="Microsoft YaHei" w:cs="Microsoft YaHei"/>
          <w:b/>
          <w:bCs/>
          <w:sz w:val="24"/>
          <w:szCs w:val="24"/>
          <w:lang w:val="ru-RU"/>
        </w:rPr>
      </w:pPr>
      <w:r w:rsidRPr="00F819E7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Тщательно выверенная</w:t>
      </w: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19E7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Hi-End</w:t>
      </w:r>
      <w:proofErr w:type="spellEnd"/>
      <w:r w:rsidRPr="00F819E7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кривая частотной характеристики </w:t>
      </w:r>
    </w:p>
    <w:p w:rsidR="00F95772" w:rsidRPr="00F819E7" w:rsidRDefault="00F95772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F95772" w:rsidRDefault="00EF3257">
      <w:pPr>
        <w:spacing w:before="120" w:after="120" w:line="288" w:lineRule="auto"/>
        <w:rPr>
          <w:rFonts w:ascii="Microsoft YaHei" w:eastAsia="Microsoft YaHei" w:hAnsi="Microsoft YaHei" w:cs="Microsoft YaHei"/>
          <w:b/>
          <w:bCs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bCs/>
          <w:sz w:val="24"/>
          <w:szCs w:val="24"/>
        </w:rPr>
        <w:t>11.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Флагманский звук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Сертификация </w:t>
      </w:r>
      <w:r w:rsidR="00EF3257">
        <w:rPr>
          <w:rFonts w:ascii="Times New Roman" w:eastAsia="Microsoft YaHei" w:hAnsi="Times New Roman" w:cs="Times New Roman"/>
          <w:b/>
          <w:bCs/>
          <w:sz w:val="28"/>
          <w:szCs w:val="28"/>
        </w:rPr>
        <w:t>Hi</w:t>
      </w:r>
      <w:r w:rsidR="00EF3257" w:rsidRPr="00005D6B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-</w:t>
      </w:r>
      <w:r w:rsidR="00EF3257">
        <w:rPr>
          <w:rFonts w:ascii="Times New Roman" w:eastAsia="Microsoft YaHei" w:hAnsi="Times New Roman" w:cs="Times New Roman"/>
          <w:b/>
          <w:bCs/>
          <w:sz w:val="28"/>
          <w:szCs w:val="28"/>
        </w:rPr>
        <w:t>Res</w:t>
      </w:r>
      <w:r w:rsidR="00EF3257" w:rsidRPr="00005D6B"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 xml:space="preserve"> </w:t>
      </w:r>
      <w:r w:rsidR="00EF3257">
        <w:rPr>
          <w:rFonts w:ascii="Times New Roman" w:eastAsia="Microsoft YaHei" w:hAnsi="Times New Roman" w:cs="Times New Roman"/>
          <w:b/>
          <w:bCs/>
          <w:sz w:val="28"/>
          <w:szCs w:val="28"/>
        </w:rPr>
        <w:t>Audio</w:t>
      </w:r>
    </w:p>
    <w:p w:rsidR="00F95772" w:rsidRPr="00005D6B" w:rsidRDefault="00005D6B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  <w:proofErr w:type="gramStart"/>
      <w:r w:rsidRPr="00005D6B">
        <w:rPr>
          <w:rFonts w:ascii="Times New Roman" w:eastAsia="Microsoft YaHei" w:hAnsi="Times New Roman" w:cs="Times New Roman"/>
          <w:sz w:val="28"/>
          <w:szCs w:val="28"/>
        </w:rPr>
        <w:t>FA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19 сертифицированы </w:t>
      </w:r>
      <w:r w:rsidRPr="00005D6B">
        <w:rPr>
          <w:rFonts w:ascii="Times New Roman" w:eastAsia="Microsoft YaHei" w:hAnsi="Times New Roman" w:cs="Times New Roman"/>
          <w:sz w:val="28"/>
          <w:szCs w:val="28"/>
        </w:rPr>
        <w:t>JAS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(</w:t>
      </w:r>
      <w:r w:rsidRPr="00005D6B">
        <w:rPr>
          <w:rFonts w:ascii="Times New Roman" w:eastAsia="Microsoft YaHei" w:hAnsi="Times New Roman" w:cs="Times New Roman"/>
          <w:sz w:val="28"/>
          <w:szCs w:val="28"/>
        </w:rPr>
        <w:t>Japan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Pr="00005D6B">
        <w:rPr>
          <w:rFonts w:ascii="Times New Roman" w:eastAsia="Microsoft YaHei" w:hAnsi="Times New Roman" w:cs="Times New Roman"/>
          <w:sz w:val="28"/>
          <w:szCs w:val="28"/>
        </w:rPr>
        <w:t>Audio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Pr="00005D6B">
        <w:rPr>
          <w:rFonts w:ascii="Times New Roman" w:eastAsia="Microsoft YaHei" w:hAnsi="Times New Roman" w:cs="Times New Roman"/>
          <w:sz w:val="28"/>
          <w:szCs w:val="28"/>
        </w:rPr>
        <w:t>Society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) и </w:t>
      </w:r>
      <w:r w:rsidRPr="00005D6B">
        <w:rPr>
          <w:rFonts w:ascii="Times New Roman" w:eastAsia="Microsoft YaHei" w:hAnsi="Times New Roman" w:cs="Times New Roman"/>
          <w:sz w:val="28"/>
          <w:szCs w:val="28"/>
        </w:rPr>
        <w:t>CEA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(</w:t>
      </w:r>
      <w:r w:rsidRPr="00005D6B">
        <w:rPr>
          <w:rFonts w:ascii="Times New Roman" w:eastAsia="Microsoft YaHei" w:hAnsi="Times New Roman" w:cs="Times New Roman"/>
          <w:sz w:val="28"/>
          <w:szCs w:val="28"/>
        </w:rPr>
        <w:t>Consumer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Pr="00005D6B">
        <w:rPr>
          <w:rFonts w:ascii="Times New Roman" w:eastAsia="Microsoft YaHei" w:hAnsi="Times New Roman" w:cs="Times New Roman"/>
          <w:sz w:val="28"/>
          <w:szCs w:val="28"/>
        </w:rPr>
        <w:t>Electronics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Pr="00005D6B">
        <w:rPr>
          <w:rFonts w:ascii="Times New Roman" w:eastAsia="Microsoft YaHei" w:hAnsi="Times New Roman" w:cs="Times New Roman"/>
          <w:sz w:val="28"/>
          <w:szCs w:val="28"/>
        </w:rPr>
        <w:t>Association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>) как устройство для воспроизведения звука в высоком разрешении.</w:t>
      </w:r>
      <w:proofErr w:type="gramEnd"/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Это свидетельствует о способности наушников передавать точный звук высокой четкости, максимально приближенный к оригинальной записи.</w:t>
      </w:r>
    </w:p>
    <w:p w:rsidR="00F95772" w:rsidRPr="00005D6B" w:rsidRDefault="00005D6B">
      <w:pPr>
        <w:spacing w:before="260" w:after="120" w:line="288" w:lineRule="auto"/>
        <w:outlineLvl w:val="3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b/>
          <w:sz w:val="28"/>
          <w:szCs w:val="28"/>
          <w:lang w:val="ru-RU"/>
        </w:rPr>
        <w:t>Характеристики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Тип</w:t>
      </w:r>
      <w:r w:rsidR="00EF3257" w:rsidRPr="00005D6B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арматурные</w:t>
      </w:r>
      <w:proofErr w:type="gramEnd"/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, 10 драйверов на канал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Метод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ношения</w:t>
      </w:r>
      <w:r w:rsidR="00EF3257" w:rsidRPr="00005D6B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внутриканальные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Драйверы</w:t>
      </w:r>
      <w:r w:rsidR="00EF3257" w:rsidRPr="00005D6B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: 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Низкочастотные </w:t>
      </w:r>
      <w:proofErr w:type="spellStart"/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кастомизированные</w:t>
      </w:r>
      <w:proofErr w:type="spellEnd"/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Knowles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2*2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Среднечастотные 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Knowles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ED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*2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Высокочастотные 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Knowles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SWFK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2*2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Диапазон частот</w:t>
      </w:r>
      <w:r w:rsidR="00EF3257" w:rsidRPr="00005D6B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: 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>20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Гц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>-40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кГц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Импеданс</w:t>
      </w:r>
      <w:r w:rsidR="00EF3257" w:rsidRPr="00005D6B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: 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="Microsoft YaHei" w:hAnsi="Times New Roman" w:cs="Times New Roman"/>
          <w:sz w:val="28"/>
          <w:szCs w:val="28"/>
        </w:rPr>
        <w:t>Ω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>@1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кГц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Чувствительность</w:t>
      </w:r>
      <w:r w:rsidR="00EF3257">
        <w:rPr>
          <w:rFonts w:ascii="Times New Roman" w:eastAsia="Microsoft YaHei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eastAsia="Microsoft YaHei" w:hAnsi="Times New Roman" w:cs="Times New Roman"/>
          <w:sz w:val="28"/>
          <w:szCs w:val="28"/>
        </w:rPr>
        <w:t>106дБ/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мВт</w:t>
      </w:r>
      <w:r>
        <w:rPr>
          <w:rFonts w:ascii="Times New Roman" w:eastAsia="Microsoft YaHei" w:hAnsi="Times New Roman" w:cs="Times New Roman"/>
          <w:sz w:val="28"/>
          <w:szCs w:val="28"/>
        </w:rPr>
        <w:t>@1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кГц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Кабель</w:t>
      </w:r>
      <w:r w:rsidR="00EF3257" w:rsidRPr="00005D6B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: 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>8-жильный кабель с  224 проводниками из чистого серебра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Длина кабеля</w:t>
      </w:r>
      <w:r w:rsidR="00EF3257" w:rsidRPr="00005D6B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: </w:t>
      </w:r>
      <w:r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>1.2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м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Вес одного наушника</w:t>
      </w:r>
      <w:r w:rsidR="00EF3257" w:rsidRPr="00005D6B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: 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г 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без кабеля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>)</w:t>
      </w: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Коннекторы наушников</w:t>
      </w:r>
      <w:r w:rsidR="00EF3257" w:rsidRPr="00005D6B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улучшенный</w:t>
      </w:r>
      <w:proofErr w:type="gramEnd"/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MMCX</w:t>
      </w:r>
    </w:p>
    <w:p w:rsidR="00F95772" w:rsidRPr="00005D6B" w:rsidRDefault="00005D6B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  <w:r>
        <w:rPr>
          <w:rFonts w:ascii="Times New Roman" w:eastAsia="Microsoft YaHei" w:hAnsi="Times New Roman" w:cs="Times New Roman"/>
          <w:sz w:val="28"/>
          <w:szCs w:val="28"/>
          <w:lang w:val="ru-RU"/>
        </w:rPr>
        <w:lastRenderedPageBreak/>
        <w:t>Штекер</w:t>
      </w:r>
      <w:r w:rsidR="00EF3257" w:rsidRPr="00005D6B">
        <w:rPr>
          <w:rFonts w:ascii="Times New Roman" w:eastAsia="Microsoft YaHei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сменные штекеры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twist</w:t>
      </w:r>
      <w:r w:rsidR="00EF3257" w:rsidRPr="00005D6B">
        <w:rPr>
          <w:rFonts w:ascii="Times New Roman" w:eastAsia="Microsoft YaHei" w:hAnsi="Times New Roman" w:cs="Times New Roman"/>
          <w:sz w:val="28"/>
          <w:szCs w:val="28"/>
          <w:lang w:val="ru-RU"/>
        </w:rPr>
        <w:t>-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lock</w:t>
      </w:r>
    </w:p>
    <w:p w:rsidR="00F95772" w:rsidRPr="00005D6B" w:rsidRDefault="00F95772">
      <w:pPr>
        <w:spacing w:before="120" w:after="120" w:line="288" w:lineRule="auto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p w:rsidR="00F95772" w:rsidRPr="00005D6B" w:rsidRDefault="00005D6B">
      <w:pPr>
        <w:spacing w:before="120" w:after="120" w:line="288" w:lineRule="auto"/>
        <w:rPr>
          <w:rFonts w:ascii="Times New Roman" w:eastAsia="Microsoft YaHei" w:hAnsi="Times New Roman" w:cs="Times New Roman"/>
          <w:b/>
          <w:bCs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val="ru-RU"/>
        </w:rPr>
        <w:t>Комплектация</w:t>
      </w:r>
    </w:p>
    <w:p w:rsidR="00F95772" w:rsidRPr="000A25D6" w:rsidRDefault="00005D6B">
      <w:pPr>
        <w:spacing w:before="120" w:after="120" w:line="288" w:lineRule="auto"/>
        <w:rPr>
          <w:rFonts w:ascii="Times New Roman" w:eastAsia="Microsoft YaHe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Пенные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насадки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*2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пары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(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M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Насадки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для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усиления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НЧ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*3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пары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(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S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/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M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/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L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Насадки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для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сбалансированного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звука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*3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пары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(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S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/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M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/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L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) (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M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предустановлен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Насадки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для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усиления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вокала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*3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пары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(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S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/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M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/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L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),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Насадки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3257">
        <w:rPr>
          <w:rFonts w:ascii="Times New Roman" w:eastAsia="Microsoft YaHei" w:hAnsi="Times New Roman" w:cs="Times New Roman"/>
          <w:sz w:val="28"/>
          <w:szCs w:val="28"/>
        </w:rPr>
        <w:t>SpinFit</w:t>
      </w:r>
      <w:proofErr w:type="spellEnd"/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*3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пары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(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S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/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M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/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L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Двухфланцевые</w:t>
      </w:r>
      <w:proofErr w:type="spellEnd"/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насадки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*2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пары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(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M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),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Насадки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HS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18 *3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пары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(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S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/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M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/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L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Кейс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HB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5 *1,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Щетка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для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чистки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*1</w:t>
      </w:r>
      <w:proofErr w:type="gramEnd"/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Инструмент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для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  <w:lang w:val="ru-RU"/>
        </w:rPr>
        <w:t>снятия</w:t>
      </w:r>
      <w:r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EF3257">
        <w:rPr>
          <w:rFonts w:ascii="Times New Roman" w:eastAsia="Microsoft YaHei" w:hAnsi="Times New Roman" w:cs="Times New Roman"/>
          <w:sz w:val="28"/>
          <w:szCs w:val="28"/>
        </w:rPr>
        <w:t>MMCX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*1, </w:t>
      </w:r>
      <w:r w:rsid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Магнитный</w:t>
      </w:r>
      <w:r w:rsidR="000A25D6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зажим</w:t>
      </w:r>
      <w:r w:rsidR="000A25D6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для</w:t>
      </w:r>
      <w:r w:rsidR="000A25D6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кабеля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*1, </w:t>
      </w:r>
      <w:r w:rsid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Кабель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*1, 3.5/4.4</w:t>
      </w:r>
      <w:r w:rsidR="000A25D6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мм </w:t>
      </w:r>
      <w:r w:rsid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сменные</w:t>
      </w:r>
      <w:r w:rsidR="000A25D6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 </w:t>
      </w:r>
      <w:r w:rsid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штекеры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*1(4.4</w:t>
      </w:r>
      <w:r w:rsid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мм предустановлен</w:t>
      </w:r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 xml:space="preserve">), </w:t>
      </w:r>
      <w:r w:rsid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Краткое руководство</w:t>
      </w:r>
      <w:bookmarkStart w:id="5" w:name="_GoBack"/>
      <w:bookmarkEnd w:id="5"/>
      <w:r w:rsidR="00EF3257" w:rsidRPr="000A25D6">
        <w:rPr>
          <w:rFonts w:ascii="Times New Roman" w:eastAsia="Microsoft YaHei" w:hAnsi="Times New Roman" w:cs="Times New Roman"/>
          <w:sz w:val="28"/>
          <w:szCs w:val="28"/>
          <w:lang w:val="ru-RU"/>
        </w:rPr>
        <w:t>*1</w:t>
      </w:r>
    </w:p>
    <w:p w:rsidR="00F95772" w:rsidRPr="000A25D6" w:rsidRDefault="00F95772">
      <w:pPr>
        <w:rPr>
          <w:lang w:val="ru-RU"/>
        </w:rPr>
      </w:pPr>
    </w:p>
    <w:sectPr w:rsidR="00F95772" w:rsidRPr="000A25D6">
      <w:headerReference w:type="default" r:id="rId8"/>
      <w:footerReference w:type="default" r:id="rId9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AB" w:rsidRDefault="00E538AB">
      <w:pPr>
        <w:spacing w:after="0" w:line="240" w:lineRule="auto"/>
      </w:pPr>
      <w:r>
        <w:separator/>
      </w:r>
    </w:p>
  </w:endnote>
  <w:endnote w:type="continuationSeparator" w:id="0">
    <w:p w:rsidR="00E538AB" w:rsidRDefault="00E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72" w:rsidRDefault="00F957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AB" w:rsidRDefault="00E538AB">
      <w:pPr>
        <w:spacing w:after="0" w:line="240" w:lineRule="auto"/>
      </w:pPr>
      <w:r>
        <w:separator/>
      </w:r>
    </w:p>
  </w:footnote>
  <w:footnote w:type="continuationSeparator" w:id="0">
    <w:p w:rsidR="00E538AB" w:rsidRDefault="00E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72" w:rsidRDefault="00F957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A1"/>
    <w:rsid w:val="00005D6B"/>
    <w:rsid w:val="0001102D"/>
    <w:rsid w:val="00014C02"/>
    <w:rsid w:val="00020820"/>
    <w:rsid w:val="00033CFA"/>
    <w:rsid w:val="00035111"/>
    <w:rsid w:val="00046680"/>
    <w:rsid w:val="0004678A"/>
    <w:rsid w:val="00053262"/>
    <w:rsid w:val="00062BCF"/>
    <w:rsid w:val="0006479D"/>
    <w:rsid w:val="00072412"/>
    <w:rsid w:val="000A25D6"/>
    <w:rsid w:val="000D1E5A"/>
    <w:rsid w:val="000D261C"/>
    <w:rsid w:val="000F5F9F"/>
    <w:rsid w:val="00103233"/>
    <w:rsid w:val="001076F3"/>
    <w:rsid w:val="0012304E"/>
    <w:rsid w:val="00141BAF"/>
    <w:rsid w:val="00142783"/>
    <w:rsid w:val="00156D79"/>
    <w:rsid w:val="00174711"/>
    <w:rsid w:val="0018670B"/>
    <w:rsid w:val="00194864"/>
    <w:rsid w:val="00195970"/>
    <w:rsid w:val="001B7D91"/>
    <w:rsid w:val="001D0835"/>
    <w:rsid w:val="001D7C3C"/>
    <w:rsid w:val="001E1416"/>
    <w:rsid w:val="001E4022"/>
    <w:rsid w:val="001E65B7"/>
    <w:rsid w:val="00211565"/>
    <w:rsid w:val="0022467F"/>
    <w:rsid w:val="002410B0"/>
    <w:rsid w:val="00245F8B"/>
    <w:rsid w:val="0026588D"/>
    <w:rsid w:val="00285122"/>
    <w:rsid w:val="00292B6E"/>
    <w:rsid w:val="002A0B7A"/>
    <w:rsid w:val="002A7EC1"/>
    <w:rsid w:val="002B53CE"/>
    <w:rsid w:val="002C1A41"/>
    <w:rsid w:val="002C7B30"/>
    <w:rsid w:val="002D333C"/>
    <w:rsid w:val="00305F0E"/>
    <w:rsid w:val="00322BF5"/>
    <w:rsid w:val="00354CF9"/>
    <w:rsid w:val="00364F4B"/>
    <w:rsid w:val="0037007F"/>
    <w:rsid w:val="0038717E"/>
    <w:rsid w:val="0039481B"/>
    <w:rsid w:val="003A4F41"/>
    <w:rsid w:val="003B0063"/>
    <w:rsid w:val="003B3C40"/>
    <w:rsid w:val="003B5501"/>
    <w:rsid w:val="003C17DA"/>
    <w:rsid w:val="003C4704"/>
    <w:rsid w:val="003C686D"/>
    <w:rsid w:val="003C6D0C"/>
    <w:rsid w:val="003D5F65"/>
    <w:rsid w:val="003D6075"/>
    <w:rsid w:val="003E0F8D"/>
    <w:rsid w:val="004069E1"/>
    <w:rsid w:val="004176F6"/>
    <w:rsid w:val="0042050D"/>
    <w:rsid w:val="00423D3B"/>
    <w:rsid w:val="00450FFA"/>
    <w:rsid w:val="0045278E"/>
    <w:rsid w:val="00454F2D"/>
    <w:rsid w:val="00455B39"/>
    <w:rsid w:val="0046525B"/>
    <w:rsid w:val="004774EB"/>
    <w:rsid w:val="00495440"/>
    <w:rsid w:val="004D2589"/>
    <w:rsid w:val="004E192A"/>
    <w:rsid w:val="004E29AA"/>
    <w:rsid w:val="004E33C4"/>
    <w:rsid w:val="00502136"/>
    <w:rsid w:val="0051563F"/>
    <w:rsid w:val="00516E4F"/>
    <w:rsid w:val="00522647"/>
    <w:rsid w:val="00527C84"/>
    <w:rsid w:val="00537B16"/>
    <w:rsid w:val="005703E9"/>
    <w:rsid w:val="005742A2"/>
    <w:rsid w:val="00580058"/>
    <w:rsid w:val="0059205E"/>
    <w:rsid w:val="005A18D0"/>
    <w:rsid w:val="005A3950"/>
    <w:rsid w:val="005C3613"/>
    <w:rsid w:val="005C7E19"/>
    <w:rsid w:val="005D3C02"/>
    <w:rsid w:val="005E55FB"/>
    <w:rsid w:val="005E65DB"/>
    <w:rsid w:val="00600DA7"/>
    <w:rsid w:val="00610434"/>
    <w:rsid w:val="006317D4"/>
    <w:rsid w:val="00637207"/>
    <w:rsid w:val="006416BB"/>
    <w:rsid w:val="00643CB4"/>
    <w:rsid w:val="0065265C"/>
    <w:rsid w:val="0066783C"/>
    <w:rsid w:val="00673D58"/>
    <w:rsid w:val="00687C7B"/>
    <w:rsid w:val="006C28AA"/>
    <w:rsid w:val="006D0C24"/>
    <w:rsid w:val="006D408D"/>
    <w:rsid w:val="006D6B63"/>
    <w:rsid w:val="006E2464"/>
    <w:rsid w:val="006F4B8E"/>
    <w:rsid w:val="006F5DAE"/>
    <w:rsid w:val="00701D19"/>
    <w:rsid w:val="00702F0C"/>
    <w:rsid w:val="00704CB9"/>
    <w:rsid w:val="007067A9"/>
    <w:rsid w:val="0071530B"/>
    <w:rsid w:val="00732FA0"/>
    <w:rsid w:val="007407EF"/>
    <w:rsid w:val="00742034"/>
    <w:rsid w:val="007429D9"/>
    <w:rsid w:val="00783E03"/>
    <w:rsid w:val="007A19C3"/>
    <w:rsid w:val="007B532F"/>
    <w:rsid w:val="007B66D8"/>
    <w:rsid w:val="007C4542"/>
    <w:rsid w:val="007C6750"/>
    <w:rsid w:val="007F3897"/>
    <w:rsid w:val="008008DD"/>
    <w:rsid w:val="00814119"/>
    <w:rsid w:val="00864BE5"/>
    <w:rsid w:val="00874596"/>
    <w:rsid w:val="00880436"/>
    <w:rsid w:val="00884D0F"/>
    <w:rsid w:val="008851AC"/>
    <w:rsid w:val="00891B1E"/>
    <w:rsid w:val="008A1A1A"/>
    <w:rsid w:val="008A342C"/>
    <w:rsid w:val="008A7BD4"/>
    <w:rsid w:val="008B0E31"/>
    <w:rsid w:val="008B61F4"/>
    <w:rsid w:val="008C01E5"/>
    <w:rsid w:val="008C1B24"/>
    <w:rsid w:val="008D1408"/>
    <w:rsid w:val="008E1C58"/>
    <w:rsid w:val="008E2BDA"/>
    <w:rsid w:val="00932E5C"/>
    <w:rsid w:val="00934F43"/>
    <w:rsid w:val="00966D18"/>
    <w:rsid w:val="0098335A"/>
    <w:rsid w:val="00991056"/>
    <w:rsid w:val="00993D13"/>
    <w:rsid w:val="009A1280"/>
    <w:rsid w:val="009B585E"/>
    <w:rsid w:val="009C0F67"/>
    <w:rsid w:val="009C183C"/>
    <w:rsid w:val="009D7E9C"/>
    <w:rsid w:val="00A0055D"/>
    <w:rsid w:val="00A058B6"/>
    <w:rsid w:val="00A10454"/>
    <w:rsid w:val="00A273D0"/>
    <w:rsid w:val="00A3293F"/>
    <w:rsid w:val="00A62ED8"/>
    <w:rsid w:val="00A64BF9"/>
    <w:rsid w:val="00A80849"/>
    <w:rsid w:val="00A876BE"/>
    <w:rsid w:val="00AA17DD"/>
    <w:rsid w:val="00AA61F9"/>
    <w:rsid w:val="00AB5338"/>
    <w:rsid w:val="00AE4224"/>
    <w:rsid w:val="00B105A7"/>
    <w:rsid w:val="00B229C4"/>
    <w:rsid w:val="00B34B13"/>
    <w:rsid w:val="00B37316"/>
    <w:rsid w:val="00B8756A"/>
    <w:rsid w:val="00BA59B5"/>
    <w:rsid w:val="00BB1C9C"/>
    <w:rsid w:val="00BC1EB0"/>
    <w:rsid w:val="00BC3850"/>
    <w:rsid w:val="00BC5314"/>
    <w:rsid w:val="00BD138C"/>
    <w:rsid w:val="00BE151A"/>
    <w:rsid w:val="00BE41E0"/>
    <w:rsid w:val="00C31BC6"/>
    <w:rsid w:val="00C35C39"/>
    <w:rsid w:val="00C377C0"/>
    <w:rsid w:val="00C4199F"/>
    <w:rsid w:val="00C55EEF"/>
    <w:rsid w:val="00C66276"/>
    <w:rsid w:val="00C7201B"/>
    <w:rsid w:val="00C73282"/>
    <w:rsid w:val="00C95855"/>
    <w:rsid w:val="00C96E3E"/>
    <w:rsid w:val="00CB1638"/>
    <w:rsid w:val="00D157E7"/>
    <w:rsid w:val="00D21062"/>
    <w:rsid w:val="00D246D1"/>
    <w:rsid w:val="00D2546A"/>
    <w:rsid w:val="00D357A8"/>
    <w:rsid w:val="00D37731"/>
    <w:rsid w:val="00D43576"/>
    <w:rsid w:val="00D557D8"/>
    <w:rsid w:val="00D60032"/>
    <w:rsid w:val="00D754FC"/>
    <w:rsid w:val="00D9158D"/>
    <w:rsid w:val="00DA23FB"/>
    <w:rsid w:val="00DA6418"/>
    <w:rsid w:val="00DB38CF"/>
    <w:rsid w:val="00DC33FD"/>
    <w:rsid w:val="00DC6AAE"/>
    <w:rsid w:val="00DE7D80"/>
    <w:rsid w:val="00E003FB"/>
    <w:rsid w:val="00E3170B"/>
    <w:rsid w:val="00E4119B"/>
    <w:rsid w:val="00E454CE"/>
    <w:rsid w:val="00E457B7"/>
    <w:rsid w:val="00E538AB"/>
    <w:rsid w:val="00E577C9"/>
    <w:rsid w:val="00E67703"/>
    <w:rsid w:val="00E7466C"/>
    <w:rsid w:val="00E77DCC"/>
    <w:rsid w:val="00E8514C"/>
    <w:rsid w:val="00E96F97"/>
    <w:rsid w:val="00EB0607"/>
    <w:rsid w:val="00EB76F0"/>
    <w:rsid w:val="00EC1D92"/>
    <w:rsid w:val="00EC7411"/>
    <w:rsid w:val="00ED7167"/>
    <w:rsid w:val="00EE3D7E"/>
    <w:rsid w:val="00EE4364"/>
    <w:rsid w:val="00EF3257"/>
    <w:rsid w:val="00F02B26"/>
    <w:rsid w:val="00F2656C"/>
    <w:rsid w:val="00F27120"/>
    <w:rsid w:val="00F3487E"/>
    <w:rsid w:val="00F34905"/>
    <w:rsid w:val="00F372AB"/>
    <w:rsid w:val="00F5024C"/>
    <w:rsid w:val="00F50CA1"/>
    <w:rsid w:val="00F56759"/>
    <w:rsid w:val="00F60871"/>
    <w:rsid w:val="00F674E5"/>
    <w:rsid w:val="00F76DD7"/>
    <w:rsid w:val="00F819E7"/>
    <w:rsid w:val="00F95772"/>
    <w:rsid w:val="00FA66AC"/>
    <w:rsid w:val="00FD3482"/>
    <w:rsid w:val="00FE2F11"/>
    <w:rsid w:val="00FE7B04"/>
    <w:rsid w:val="00FF66F7"/>
    <w:rsid w:val="01070E24"/>
    <w:rsid w:val="02C3313E"/>
    <w:rsid w:val="05480004"/>
    <w:rsid w:val="05C1740A"/>
    <w:rsid w:val="079507C7"/>
    <w:rsid w:val="07952C0D"/>
    <w:rsid w:val="0A0246DE"/>
    <w:rsid w:val="0A0F1D1F"/>
    <w:rsid w:val="0A81121D"/>
    <w:rsid w:val="0B277F06"/>
    <w:rsid w:val="0B4B6DE5"/>
    <w:rsid w:val="0B5974F0"/>
    <w:rsid w:val="0B5D63C6"/>
    <w:rsid w:val="0C04074E"/>
    <w:rsid w:val="0C1B4EFF"/>
    <w:rsid w:val="0C747DDB"/>
    <w:rsid w:val="0CC01C7E"/>
    <w:rsid w:val="0D033B98"/>
    <w:rsid w:val="0D216222"/>
    <w:rsid w:val="0DD554BB"/>
    <w:rsid w:val="0DF772A4"/>
    <w:rsid w:val="0E343874"/>
    <w:rsid w:val="0F470F6D"/>
    <w:rsid w:val="11083659"/>
    <w:rsid w:val="11B10B03"/>
    <w:rsid w:val="12D35EBC"/>
    <w:rsid w:val="13D66A3D"/>
    <w:rsid w:val="153D6159"/>
    <w:rsid w:val="17841B5F"/>
    <w:rsid w:val="19BC73E1"/>
    <w:rsid w:val="19E56B25"/>
    <w:rsid w:val="1A023759"/>
    <w:rsid w:val="1A667BDC"/>
    <w:rsid w:val="1D152D1E"/>
    <w:rsid w:val="1EAF0065"/>
    <w:rsid w:val="1EBD49DE"/>
    <w:rsid w:val="1F96675B"/>
    <w:rsid w:val="1FA00B43"/>
    <w:rsid w:val="1FEE5CC0"/>
    <w:rsid w:val="2022617A"/>
    <w:rsid w:val="21333E96"/>
    <w:rsid w:val="215C574A"/>
    <w:rsid w:val="21784809"/>
    <w:rsid w:val="223C4475"/>
    <w:rsid w:val="22AC0091"/>
    <w:rsid w:val="238A7F68"/>
    <w:rsid w:val="249C0CC3"/>
    <w:rsid w:val="259052B7"/>
    <w:rsid w:val="25F526CE"/>
    <w:rsid w:val="276765C8"/>
    <w:rsid w:val="285A416A"/>
    <w:rsid w:val="2A041E51"/>
    <w:rsid w:val="2B295AC1"/>
    <w:rsid w:val="2D105331"/>
    <w:rsid w:val="2D734546"/>
    <w:rsid w:val="2FB46D15"/>
    <w:rsid w:val="30154C47"/>
    <w:rsid w:val="30C51762"/>
    <w:rsid w:val="31157CA7"/>
    <w:rsid w:val="3141715D"/>
    <w:rsid w:val="31DE591E"/>
    <w:rsid w:val="32007F95"/>
    <w:rsid w:val="32316F20"/>
    <w:rsid w:val="32B221DF"/>
    <w:rsid w:val="38B341E6"/>
    <w:rsid w:val="390479DB"/>
    <w:rsid w:val="394F42EB"/>
    <w:rsid w:val="3CA6114B"/>
    <w:rsid w:val="3CB0685F"/>
    <w:rsid w:val="3D147F36"/>
    <w:rsid w:val="3E8B7C8A"/>
    <w:rsid w:val="402B0A68"/>
    <w:rsid w:val="406C404C"/>
    <w:rsid w:val="411B6ADD"/>
    <w:rsid w:val="425970FA"/>
    <w:rsid w:val="439244D8"/>
    <w:rsid w:val="474F2A34"/>
    <w:rsid w:val="481B6449"/>
    <w:rsid w:val="481C740E"/>
    <w:rsid w:val="48263F38"/>
    <w:rsid w:val="484606D4"/>
    <w:rsid w:val="496450EA"/>
    <w:rsid w:val="49C738E4"/>
    <w:rsid w:val="49D2497F"/>
    <w:rsid w:val="4A7F649E"/>
    <w:rsid w:val="4B6713BE"/>
    <w:rsid w:val="4B8D1428"/>
    <w:rsid w:val="4C213B99"/>
    <w:rsid w:val="4C41006D"/>
    <w:rsid w:val="4C564F42"/>
    <w:rsid w:val="4CDC6490"/>
    <w:rsid w:val="4CF41C15"/>
    <w:rsid w:val="4CFF3B09"/>
    <w:rsid w:val="4D5E587F"/>
    <w:rsid w:val="4EC234EE"/>
    <w:rsid w:val="4FB1162B"/>
    <w:rsid w:val="5015299A"/>
    <w:rsid w:val="503166B1"/>
    <w:rsid w:val="52F42F90"/>
    <w:rsid w:val="54513081"/>
    <w:rsid w:val="54675927"/>
    <w:rsid w:val="55F54F81"/>
    <w:rsid w:val="56DF16DA"/>
    <w:rsid w:val="57BE017F"/>
    <w:rsid w:val="59ED3C56"/>
    <w:rsid w:val="5A2655CA"/>
    <w:rsid w:val="5AEA55CE"/>
    <w:rsid w:val="5B4E4BB1"/>
    <w:rsid w:val="5B530652"/>
    <w:rsid w:val="5B610B0D"/>
    <w:rsid w:val="5D677AF3"/>
    <w:rsid w:val="5DE60581"/>
    <w:rsid w:val="5E471917"/>
    <w:rsid w:val="5E683D69"/>
    <w:rsid w:val="616B435A"/>
    <w:rsid w:val="62545C9F"/>
    <w:rsid w:val="62C67658"/>
    <w:rsid w:val="62DC46A5"/>
    <w:rsid w:val="647D2E25"/>
    <w:rsid w:val="65D5764C"/>
    <w:rsid w:val="66390469"/>
    <w:rsid w:val="66CE50C5"/>
    <w:rsid w:val="68052026"/>
    <w:rsid w:val="6810733E"/>
    <w:rsid w:val="68395256"/>
    <w:rsid w:val="687508D8"/>
    <w:rsid w:val="68CF106D"/>
    <w:rsid w:val="6EE60120"/>
    <w:rsid w:val="6F46137D"/>
    <w:rsid w:val="6F8E5F5E"/>
    <w:rsid w:val="70426792"/>
    <w:rsid w:val="713F5146"/>
    <w:rsid w:val="71503826"/>
    <w:rsid w:val="72B571F4"/>
    <w:rsid w:val="72FB5FDD"/>
    <w:rsid w:val="73804ACF"/>
    <w:rsid w:val="759925D8"/>
    <w:rsid w:val="77FC6E54"/>
    <w:rsid w:val="7B53303E"/>
    <w:rsid w:val="7C4C5DA0"/>
    <w:rsid w:val="7C7B4214"/>
    <w:rsid w:val="7CB56695"/>
    <w:rsid w:val="7D047A2E"/>
    <w:rsid w:val="7D4B09DA"/>
    <w:rsid w:val="7E76161A"/>
    <w:rsid w:val="7EE53C3D"/>
    <w:rsid w:val="7F3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en-US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en-US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6640</TotalTime>
  <Pages>10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Снытко Николай</cp:lastModifiedBy>
  <cp:revision>5</cp:revision>
  <dcterms:created xsi:type="dcterms:W3CDTF">2024-05-16T13:03:00Z</dcterms:created>
  <dcterms:modified xsi:type="dcterms:W3CDTF">2024-05-21T05:34:00Z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